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AA264" w14:textId="77777777" w:rsidR="00897C8E" w:rsidRPr="00781334" w:rsidRDefault="00897C8E" w:rsidP="00897C8E">
      <w:pPr>
        <w:ind w:right="141" w:firstLine="731"/>
        <w:jc w:val="both"/>
        <w:rPr>
          <w:rFonts w:ascii="Trebuchet MS" w:hAnsi="Trebuchet MS"/>
          <w:sz w:val="28"/>
          <w:szCs w:val="28"/>
        </w:rPr>
      </w:pPr>
    </w:p>
    <w:p w14:paraId="4B84C85E" w14:textId="77777777" w:rsidR="00897C8E" w:rsidRPr="00781334" w:rsidRDefault="00897C8E" w:rsidP="00897C8E">
      <w:pPr>
        <w:pStyle w:val="S1"/>
        <w:tabs>
          <w:tab w:val="left" w:pos="2280"/>
        </w:tabs>
        <w:ind w:left="0" w:right="141" w:firstLine="0"/>
        <w:rPr>
          <w:rFonts w:ascii="Trebuchet MS" w:hAnsi="Trebuchet MS" w:cs="Times New Roman"/>
          <w:sz w:val="24"/>
          <w:szCs w:val="24"/>
          <w:lang w:val="ro-RO"/>
        </w:rPr>
      </w:pPr>
    </w:p>
    <w:p w14:paraId="4007A9AC" w14:textId="77777777" w:rsidR="00897C8E" w:rsidRPr="00781334" w:rsidRDefault="00897C8E" w:rsidP="00897C8E">
      <w:pPr>
        <w:pStyle w:val="S1"/>
        <w:tabs>
          <w:tab w:val="left" w:pos="2280"/>
        </w:tabs>
        <w:ind w:left="0" w:right="141" w:firstLine="0"/>
        <w:jc w:val="center"/>
        <w:rPr>
          <w:rFonts w:ascii="Trebuchet MS" w:hAnsi="Trebuchet MS" w:cs="Times New Roman"/>
          <w:sz w:val="24"/>
          <w:szCs w:val="24"/>
          <w:lang w:val="ro-RO"/>
        </w:rPr>
      </w:pPr>
      <w:r w:rsidRPr="00781334">
        <w:rPr>
          <w:rFonts w:ascii="Trebuchet MS" w:hAnsi="Trebuchet MS" w:cs="Times New Roman"/>
          <w:noProof/>
          <w:sz w:val="24"/>
          <w:szCs w:val="24"/>
          <w:lang w:val="en-GB" w:eastAsia="en-GB"/>
        </w:rPr>
        <w:drawing>
          <wp:inline distT="0" distB="0" distL="0" distR="0" wp14:anchorId="5E22D8D5" wp14:editId="5C2C075A">
            <wp:extent cx="971550" cy="1362075"/>
            <wp:effectExtent l="0" t="0" r="0" b="9525"/>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1362075"/>
                    </a:xfrm>
                    <a:prstGeom prst="rect">
                      <a:avLst/>
                    </a:prstGeom>
                    <a:noFill/>
                    <a:ln>
                      <a:noFill/>
                    </a:ln>
                  </pic:spPr>
                </pic:pic>
              </a:graphicData>
            </a:graphic>
          </wp:inline>
        </w:drawing>
      </w:r>
    </w:p>
    <w:p w14:paraId="30F1CB66" w14:textId="77777777" w:rsidR="008C34F5" w:rsidRPr="00781334" w:rsidRDefault="008C34F5" w:rsidP="00897C8E">
      <w:pPr>
        <w:pStyle w:val="S1"/>
        <w:ind w:left="0" w:right="141" w:firstLine="0"/>
        <w:jc w:val="center"/>
        <w:outlineLvl w:val="0"/>
        <w:rPr>
          <w:rFonts w:ascii="Trebuchet MS" w:hAnsi="Trebuchet MS" w:cs="Times New Roman"/>
          <w:b/>
          <w:sz w:val="24"/>
          <w:szCs w:val="24"/>
          <w:lang w:val="ro-RO"/>
        </w:rPr>
      </w:pPr>
    </w:p>
    <w:p w14:paraId="4714C5CC" w14:textId="77777777" w:rsidR="008C34F5" w:rsidRPr="00781334" w:rsidRDefault="008C34F5" w:rsidP="008C34F5">
      <w:pPr>
        <w:spacing w:line="276" w:lineRule="auto"/>
        <w:jc w:val="center"/>
        <w:rPr>
          <w:rFonts w:ascii="Trebuchet MS" w:eastAsia="Calibri" w:hAnsi="Trebuchet MS"/>
          <w:b/>
          <w:sz w:val="24"/>
          <w:szCs w:val="24"/>
        </w:rPr>
      </w:pPr>
      <w:r w:rsidRPr="00781334">
        <w:rPr>
          <w:rFonts w:ascii="Trebuchet MS" w:eastAsia="Calibri" w:hAnsi="Trebuchet MS"/>
          <w:b/>
          <w:sz w:val="24"/>
          <w:szCs w:val="24"/>
        </w:rPr>
        <w:t>G U V E R N U L  R O M Â N I E I</w:t>
      </w:r>
    </w:p>
    <w:p w14:paraId="2022ED3A" w14:textId="77777777" w:rsidR="004353D0" w:rsidRPr="00781334" w:rsidRDefault="004353D0" w:rsidP="008C34F5">
      <w:pPr>
        <w:jc w:val="center"/>
        <w:rPr>
          <w:rFonts w:ascii="Trebuchet MS" w:eastAsia="Calibri" w:hAnsi="Trebuchet MS"/>
          <w:b/>
          <w:sz w:val="24"/>
          <w:szCs w:val="24"/>
        </w:rPr>
      </w:pPr>
    </w:p>
    <w:p w14:paraId="09B5DDAE" w14:textId="77777777" w:rsidR="008C34F5" w:rsidRPr="00781334" w:rsidRDefault="008C34F5" w:rsidP="008C34F5">
      <w:pPr>
        <w:jc w:val="center"/>
        <w:rPr>
          <w:rFonts w:ascii="Trebuchet MS" w:eastAsia="Calibri" w:hAnsi="Trebuchet MS"/>
          <w:b/>
          <w:sz w:val="24"/>
          <w:szCs w:val="24"/>
        </w:rPr>
      </w:pPr>
      <w:r w:rsidRPr="00781334">
        <w:rPr>
          <w:rFonts w:ascii="Trebuchet MS" w:eastAsia="Calibri" w:hAnsi="Trebuchet MS"/>
          <w:b/>
          <w:sz w:val="24"/>
          <w:szCs w:val="24"/>
        </w:rPr>
        <w:t>ORDONANȚĂ DE URGENȚĂ</w:t>
      </w:r>
    </w:p>
    <w:p w14:paraId="4E2F9C2D" w14:textId="47E0C1CD" w:rsidR="003B184F" w:rsidRPr="00781334" w:rsidRDefault="008C34F5" w:rsidP="003B184F">
      <w:pPr>
        <w:pStyle w:val="al"/>
        <w:spacing w:before="0" w:beforeAutospacing="0" w:after="0" w:afterAutospacing="0"/>
        <w:ind w:firstLine="705"/>
        <w:jc w:val="center"/>
        <w:rPr>
          <w:rFonts w:ascii="Trebuchet MS" w:hAnsi="Trebuchet MS"/>
          <w:b/>
          <w:bCs/>
        </w:rPr>
      </w:pPr>
      <w:r w:rsidRPr="00781334">
        <w:rPr>
          <w:rFonts w:ascii="Trebuchet MS" w:eastAsia="Calibri" w:hAnsi="Trebuchet MS"/>
          <w:b/>
        </w:rPr>
        <w:t xml:space="preserve">privind </w:t>
      </w:r>
      <w:r w:rsidRPr="00781334">
        <w:rPr>
          <w:rFonts w:ascii="Trebuchet MS" w:hAnsi="Trebuchet MS"/>
          <w:b/>
        </w:rPr>
        <w:t xml:space="preserve">unele </w:t>
      </w:r>
      <w:r w:rsidR="003B184F" w:rsidRPr="00781334">
        <w:rPr>
          <w:rFonts w:ascii="Trebuchet MS" w:hAnsi="Trebuchet MS"/>
          <w:b/>
        </w:rPr>
        <w:t>m</w:t>
      </w:r>
      <w:r w:rsidR="003B184F" w:rsidRPr="00781334">
        <w:rPr>
          <w:rFonts w:ascii="Trebuchet MS" w:hAnsi="Trebuchet MS"/>
          <w:b/>
          <w:bCs/>
        </w:rPr>
        <w:t xml:space="preserve">ăsuri pentru includerea unor </w:t>
      </w:r>
      <w:r w:rsidR="006A6451" w:rsidRPr="00781334">
        <w:rPr>
          <w:rFonts w:ascii="Trebuchet MS" w:hAnsi="Trebuchet MS"/>
          <w:b/>
          <w:bCs/>
        </w:rPr>
        <w:t>P</w:t>
      </w:r>
      <w:r w:rsidR="003B184F" w:rsidRPr="00781334">
        <w:rPr>
          <w:rFonts w:ascii="Trebuchet MS" w:hAnsi="Trebuchet MS"/>
          <w:b/>
          <w:bCs/>
        </w:rPr>
        <w:t xml:space="preserve">rograme </w:t>
      </w:r>
      <w:r w:rsidR="006A6451" w:rsidRPr="00781334">
        <w:rPr>
          <w:rFonts w:ascii="Trebuchet MS" w:hAnsi="Trebuchet MS"/>
          <w:b/>
          <w:bCs/>
        </w:rPr>
        <w:t>N</w:t>
      </w:r>
      <w:r w:rsidR="003B184F" w:rsidRPr="00781334">
        <w:rPr>
          <w:rFonts w:ascii="Trebuchet MS" w:hAnsi="Trebuchet MS"/>
          <w:b/>
          <w:bCs/>
        </w:rPr>
        <w:t>aționale l</w:t>
      </w:r>
      <w:r w:rsidR="00E67665" w:rsidRPr="00781334">
        <w:rPr>
          <w:rFonts w:ascii="Trebuchet MS" w:hAnsi="Trebuchet MS"/>
          <w:b/>
          <w:bCs/>
        </w:rPr>
        <w:t xml:space="preserve">a finanțare din fonduri </w:t>
      </w:r>
      <w:r w:rsidR="002A33B2" w:rsidRPr="00781334">
        <w:rPr>
          <w:rFonts w:ascii="Trebuchet MS" w:hAnsi="Trebuchet MS"/>
          <w:b/>
          <w:bCs/>
        </w:rPr>
        <w:t>europene</w:t>
      </w:r>
    </w:p>
    <w:p w14:paraId="00C87947" w14:textId="77777777" w:rsidR="008C34F5" w:rsidRPr="00781334" w:rsidRDefault="008C34F5" w:rsidP="008C34F5">
      <w:pPr>
        <w:rPr>
          <w:rFonts w:ascii="Trebuchet MS" w:eastAsia="Calibri" w:hAnsi="Trebuchet MS"/>
          <w:b/>
          <w:sz w:val="24"/>
          <w:szCs w:val="24"/>
        </w:rPr>
      </w:pPr>
    </w:p>
    <w:p w14:paraId="01558C06" w14:textId="77777777" w:rsidR="004B55DE" w:rsidRPr="00781334" w:rsidRDefault="004B55DE" w:rsidP="00162ABD">
      <w:pPr>
        <w:ind w:firstLine="708"/>
        <w:jc w:val="both"/>
        <w:rPr>
          <w:rFonts w:ascii="Trebuchet MS" w:eastAsia="Calibri" w:hAnsi="Trebuchet MS"/>
          <w:sz w:val="24"/>
          <w:szCs w:val="24"/>
        </w:rPr>
      </w:pPr>
    </w:p>
    <w:p w14:paraId="13F1E214" w14:textId="77777777" w:rsidR="004B55DE" w:rsidRPr="00781334" w:rsidRDefault="004B55DE" w:rsidP="00162ABD">
      <w:pPr>
        <w:ind w:firstLine="708"/>
        <w:jc w:val="both"/>
        <w:rPr>
          <w:rFonts w:ascii="Trebuchet MS" w:eastAsia="Calibri" w:hAnsi="Trebuchet MS"/>
          <w:sz w:val="24"/>
          <w:szCs w:val="24"/>
        </w:rPr>
      </w:pPr>
      <w:r w:rsidRPr="00781334">
        <w:rPr>
          <w:rFonts w:ascii="Trebuchet MS" w:eastAsia="Calibri" w:hAnsi="Trebuchet MS"/>
          <w:sz w:val="24"/>
          <w:szCs w:val="24"/>
        </w:rPr>
        <w:t xml:space="preserve">În contextul acțiunilor de relansare economică este necesară și urgentă aprobarea unor programele naționale care privesc categorii sociale considerate prioritare în ceea ce privește îmbunătățirea accesului la standarde de educație superioară, susținerea </w:t>
      </w:r>
      <w:proofErr w:type="spellStart"/>
      <w:r w:rsidRPr="00781334">
        <w:rPr>
          <w:rFonts w:ascii="Trebuchet MS" w:eastAsia="Calibri" w:hAnsi="Trebuchet MS"/>
          <w:sz w:val="24"/>
          <w:szCs w:val="24"/>
        </w:rPr>
        <w:t>antreprenoriatului</w:t>
      </w:r>
      <w:proofErr w:type="spellEnd"/>
      <w:r w:rsidRPr="00781334">
        <w:rPr>
          <w:rFonts w:ascii="Trebuchet MS" w:eastAsia="Calibri" w:hAnsi="Trebuchet MS"/>
          <w:sz w:val="24"/>
          <w:szCs w:val="24"/>
        </w:rPr>
        <w:t>, a structurilor de economie socială și a altor inițiative ale mediului de afaceri și măsuri active de ocupare a forței de muncă,</w:t>
      </w:r>
      <w:r w:rsidRPr="00781334">
        <w:t xml:space="preserve"> </w:t>
      </w:r>
      <w:r w:rsidRPr="00781334">
        <w:rPr>
          <w:rFonts w:ascii="Trebuchet MS" w:eastAsia="Calibri" w:hAnsi="Trebuchet MS"/>
          <w:sz w:val="24"/>
          <w:szCs w:val="24"/>
        </w:rPr>
        <w:t>digitalizarea activităților desfășurate de mediul de afaceri, inclusiv dezvoltarea de competențe digitale ale forței de muncă,  acțiuni care</w:t>
      </w:r>
      <w:r w:rsidRPr="00781334" w:rsidDel="003E4461">
        <w:rPr>
          <w:rFonts w:ascii="Trebuchet MS" w:eastAsia="Calibri" w:hAnsi="Trebuchet MS"/>
          <w:sz w:val="24"/>
          <w:szCs w:val="24"/>
        </w:rPr>
        <w:t xml:space="preserve"> </w:t>
      </w:r>
      <w:r w:rsidRPr="00781334">
        <w:rPr>
          <w:rFonts w:ascii="Trebuchet MS" w:eastAsia="Calibri" w:hAnsi="Trebuchet MS"/>
          <w:sz w:val="24"/>
          <w:szCs w:val="24"/>
        </w:rPr>
        <w:t xml:space="preserve"> sunt de importanță strategică națională;</w:t>
      </w:r>
    </w:p>
    <w:p w14:paraId="05478C72" w14:textId="2700FF28" w:rsidR="00E67665" w:rsidRPr="00781334" w:rsidRDefault="003E4461">
      <w:pPr>
        <w:ind w:firstLine="708"/>
        <w:jc w:val="both"/>
        <w:rPr>
          <w:rFonts w:ascii="Trebuchet MS" w:eastAsia="Calibri" w:hAnsi="Trebuchet MS"/>
          <w:sz w:val="24"/>
          <w:szCs w:val="24"/>
        </w:rPr>
      </w:pPr>
      <w:r w:rsidRPr="00781334">
        <w:rPr>
          <w:rFonts w:ascii="Trebuchet MS" w:eastAsia="Calibri" w:hAnsi="Trebuchet MS"/>
          <w:sz w:val="24"/>
          <w:szCs w:val="24"/>
        </w:rPr>
        <w:t xml:space="preserve">În ultimii ani, procesul de informatizare a instituțiilor și autorităților publice s-a dezvoltat în funcție de politicile și de posibilitățile acestora de accesare a finanțărilor propriilor proiecte și mai puțin într-o manieră integrată. Această tendință a creat premisele dezvoltării unor sisteme „izolate” care au rezolvat probleme interne </w:t>
      </w:r>
      <w:r w:rsidR="00194EE4" w:rsidRPr="00781334">
        <w:rPr>
          <w:rFonts w:ascii="Trebuchet MS" w:eastAsia="Calibri" w:hAnsi="Trebuchet MS"/>
          <w:sz w:val="24"/>
          <w:szCs w:val="24"/>
        </w:rPr>
        <w:t xml:space="preserve">ale </w:t>
      </w:r>
      <w:r w:rsidRPr="00781334">
        <w:rPr>
          <w:rFonts w:ascii="Trebuchet MS" w:eastAsia="Calibri" w:hAnsi="Trebuchet MS"/>
          <w:sz w:val="24"/>
          <w:szCs w:val="24"/>
        </w:rPr>
        <w:t>instituțiilor sau probleme punctuale fără a urmări o viziune de ansamblu sau îndeplinirea obiectivelor strategice, inclusiv din punct de vedere al livrării de servicii publice electronice către cetățean;</w:t>
      </w:r>
    </w:p>
    <w:p w14:paraId="7536ED64" w14:textId="3C7000DA" w:rsidR="00E67665" w:rsidRPr="00781334" w:rsidRDefault="003E4461" w:rsidP="00162ABD">
      <w:pPr>
        <w:ind w:firstLine="708"/>
        <w:jc w:val="both"/>
        <w:rPr>
          <w:rFonts w:ascii="Trebuchet MS" w:eastAsia="Calibri" w:hAnsi="Trebuchet MS"/>
          <w:sz w:val="24"/>
          <w:szCs w:val="24"/>
        </w:rPr>
      </w:pPr>
      <w:r w:rsidRPr="00781334">
        <w:rPr>
          <w:rFonts w:ascii="Trebuchet MS" w:eastAsia="Calibri" w:hAnsi="Trebuchet MS"/>
          <w:sz w:val="24"/>
          <w:szCs w:val="24"/>
        </w:rPr>
        <w:t>Având în vedere impactul economic negativ al epidemiei de COVID-19</w:t>
      </w:r>
      <w:r w:rsidR="00194EE4" w:rsidRPr="00781334">
        <w:rPr>
          <w:rFonts w:ascii="Trebuchet MS" w:eastAsia="Calibri" w:hAnsi="Trebuchet MS"/>
          <w:sz w:val="24"/>
          <w:szCs w:val="24"/>
        </w:rPr>
        <w:t>,</w:t>
      </w:r>
      <w:r w:rsidRPr="00781334">
        <w:rPr>
          <w:rFonts w:ascii="Trebuchet MS" w:eastAsia="Calibri" w:hAnsi="Trebuchet MS"/>
          <w:sz w:val="24"/>
          <w:szCs w:val="24"/>
        </w:rPr>
        <w:t xml:space="preserve"> este imperios necesar ca a</w:t>
      </w:r>
      <w:r w:rsidR="00E67665" w:rsidRPr="00781334">
        <w:rPr>
          <w:rFonts w:ascii="Trebuchet MS" w:eastAsia="Calibri" w:hAnsi="Trebuchet MS"/>
          <w:sz w:val="24"/>
          <w:szCs w:val="24"/>
        </w:rPr>
        <w:t xml:space="preserve">ceste programe naționale </w:t>
      </w:r>
      <w:r w:rsidRPr="00781334">
        <w:rPr>
          <w:rFonts w:ascii="Trebuchet MS" w:eastAsia="Calibri" w:hAnsi="Trebuchet MS"/>
          <w:sz w:val="24"/>
          <w:szCs w:val="24"/>
        </w:rPr>
        <w:t xml:space="preserve">să fie </w:t>
      </w:r>
      <w:r w:rsidR="00E67665" w:rsidRPr="00781334">
        <w:rPr>
          <w:rFonts w:ascii="Trebuchet MS" w:eastAsia="Calibri" w:hAnsi="Trebuchet MS"/>
          <w:sz w:val="24"/>
          <w:szCs w:val="24"/>
        </w:rPr>
        <w:t xml:space="preserve">finanțate din fonduri </w:t>
      </w:r>
      <w:r w:rsidR="0021092C" w:rsidRPr="00781334">
        <w:rPr>
          <w:rFonts w:ascii="Trebuchet MS" w:eastAsia="Calibri" w:hAnsi="Trebuchet MS"/>
          <w:sz w:val="24"/>
          <w:szCs w:val="24"/>
        </w:rPr>
        <w:t>europene</w:t>
      </w:r>
      <w:r w:rsidR="00E67665" w:rsidRPr="00781334">
        <w:rPr>
          <w:rFonts w:ascii="Trebuchet MS" w:eastAsia="Calibri" w:hAnsi="Trebuchet MS"/>
          <w:sz w:val="24"/>
          <w:szCs w:val="24"/>
        </w:rPr>
        <w:t xml:space="preserve"> și trebuie asumate de Guvernul României</w:t>
      </w:r>
      <w:r w:rsidRPr="00781334">
        <w:rPr>
          <w:rFonts w:ascii="Trebuchet MS" w:eastAsia="Calibri" w:hAnsi="Trebuchet MS"/>
          <w:sz w:val="24"/>
          <w:szCs w:val="24"/>
        </w:rPr>
        <w:t>,</w:t>
      </w:r>
      <w:r w:rsidR="00E67665" w:rsidRPr="00781334">
        <w:rPr>
          <w:rFonts w:ascii="Trebuchet MS" w:eastAsia="Calibri" w:hAnsi="Trebuchet MS"/>
          <w:sz w:val="24"/>
          <w:szCs w:val="24"/>
        </w:rPr>
        <w:t xml:space="preserve"> întrucât au un puternic impact economic și social la ni</w:t>
      </w:r>
      <w:r w:rsidR="00734A31" w:rsidRPr="00781334">
        <w:rPr>
          <w:rFonts w:ascii="Trebuchet MS" w:eastAsia="Calibri" w:hAnsi="Trebuchet MS"/>
          <w:sz w:val="24"/>
          <w:szCs w:val="24"/>
        </w:rPr>
        <w:t>velul întregii societăți civile;</w:t>
      </w:r>
    </w:p>
    <w:p w14:paraId="14EBEBFC" w14:textId="53229FDA" w:rsidR="00920D8A" w:rsidRPr="00781334" w:rsidRDefault="00920D8A" w:rsidP="00162ABD">
      <w:pPr>
        <w:ind w:firstLine="708"/>
        <w:jc w:val="both"/>
        <w:rPr>
          <w:rFonts w:ascii="Trebuchet MS" w:eastAsia="Calibri" w:hAnsi="Trebuchet MS"/>
          <w:sz w:val="24"/>
          <w:szCs w:val="24"/>
        </w:rPr>
      </w:pPr>
      <w:r w:rsidRPr="00781334">
        <w:rPr>
          <w:rFonts w:ascii="Trebuchet MS" w:eastAsia="Calibri" w:hAnsi="Trebuchet MS"/>
          <w:sz w:val="24"/>
          <w:szCs w:val="24"/>
        </w:rPr>
        <w:t>Ca urmare a crizei COVID-19 provocările curente sunt legate de relansarea economică și în acest sens sunt prioritare și de extremă urgență măsuri privind păstrarea locurilor de muncă, îmbunătățirea accesului la ocupație,</w:t>
      </w:r>
      <w:r w:rsidR="00A346D3" w:rsidRPr="00781334">
        <w:rPr>
          <w:rFonts w:ascii="Trebuchet MS" w:eastAsia="Calibri" w:hAnsi="Trebuchet MS"/>
          <w:sz w:val="24"/>
          <w:szCs w:val="24"/>
        </w:rPr>
        <w:t xml:space="preserve"> ocupare și </w:t>
      </w:r>
      <w:proofErr w:type="spellStart"/>
      <w:r w:rsidR="00A346D3" w:rsidRPr="00781334">
        <w:rPr>
          <w:rFonts w:ascii="Trebuchet MS" w:eastAsia="Calibri" w:hAnsi="Trebuchet MS"/>
          <w:sz w:val="24"/>
          <w:szCs w:val="24"/>
        </w:rPr>
        <w:t>reinserție</w:t>
      </w:r>
      <w:proofErr w:type="spellEnd"/>
      <w:r w:rsidR="00A346D3" w:rsidRPr="00781334">
        <w:rPr>
          <w:rFonts w:ascii="Trebuchet MS" w:eastAsia="Calibri" w:hAnsi="Trebuchet MS"/>
          <w:sz w:val="24"/>
          <w:szCs w:val="24"/>
        </w:rPr>
        <w:t xml:space="preserve"> profesională,</w:t>
      </w:r>
      <w:r w:rsidRPr="00781334">
        <w:rPr>
          <w:rFonts w:ascii="Trebuchet MS" w:eastAsia="Calibri" w:hAnsi="Trebuchet MS"/>
          <w:sz w:val="24"/>
          <w:szCs w:val="24"/>
        </w:rPr>
        <w:t xml:space="preserve"> dezvoltarea competențelor angajaților și inițiativa locuri de muncă pentru tineri, măsuri de integrare pe piața muncii a studenților, corelate cu susținerea </w:t>
      </w:r>
      <w:proofErr w:type="spellStart"/>
      <w:r w:rsidRPr="00781334">
        <w:rPr>
          <w:rFonts w:ascii="Trebuchet MS" w:eastAsia="Calibri" w:hAnsi="Trebuchet MS"/>
          <w:sz w:val="24"/>
          <w:szCs w:val="24"/>
        </w:rPr>
        <w:t>antreprenoriatului</w:t>
      </w:r>
      <w:proofErr w:type="spellEnd"/>
      <w:r w:rsidRPr="00781334">
        <w:rPr>
          <w:rFonts w:ascii="Trebuchet MS" w:eastAsia="Calibri" w:hAnsi="Trebuchet MS"/>
          <w:sz w:val="24"/>
          <w:szCs w:val="24"/>
        </w:rPr>
        <w:t>, a structurilor de economie socială și a altor inițiative ale mediului de afaceri</w:t>
      </w:r>
      <w:r w:rsidR="00A346D3" w:rsidRPr="00781334">
        <w:rPr>
          <w:rFonts w:ascii="Trebuchet MS" w:eastAsia="Calibri" w:hAnsi="Trebuchet MS"/>
          <w:sz w:val="24"/>
          <w:szCs w:val="24"/>
        </w:rPr>
        <w:t>, astfel încât sistemul să fie capabil să ofere oportunități unui număr cât mai mare de persoane aflate în căutarea unui loc de muncă</w:t>
      </w:r>
      <w:r w:rsidRPr="00781334">
        <w:rPr>
          <w:rFonts w:ascii="Trebuchet MS" w:eastAsia="Calibri" w:hAnsi="Trebuchet MS"/>
          <w:sz w:val="24"/>
          <w:szCs w:val="24"/>
        </w:rPr>
        <w:t>;</w:t>
      </w:r>
    </w:p>
    <w:p w14:paraId="725B46D5" w14:textId="03C3EE9F" w:rsidR="00A346D3" w:rsidRPr="00781334" w:rsidRDefault="00A346D3" w:rsidP="00162ABD">
      <w:pPr>
        <w:ind w:firstLine="708"/>
        <w:jc w:val="both"/>
        <w:rPr>
          <w:rFonts w:ascii="Trebuchet MS" w:eastAsia="Calibri" w:hAnsi="Trebuchet MS"/>
          <w:sz w:val="24"/>
          <w:szCs w:val="24"/>
        </w:rPr>
      </w:pPr>
      <w:r w:rsidRPr="00781334">
        <w:rPr>
          <w:rFonts w:ascii="Trebuchet MS" w:eastAsia="Calibri" w:hAnsi="Trebuchet MS"/>
          <w:sz w:val="24"/>
          <w:szCs w:val="24"/>
        </w:rPr>
        <w:t>Comisia Europeană a arătat că este important ca statele membre să asigure o balanță între acțiunile urgente și reformele structurale, cu elemente de asigurare a durabilității, în contextul măsurilor de redresare, dar și cu privire la investițiile care trebuie făcute în viitor;</w:t>
      </w:r>
    </w:p>
    <w:p w14:paraId="70FF85EF" w14:textId="2FDD70E1" w:rsidR="00775988" w:rsidRPr="00781334" w:rsidRDefault="00775988" w:rsidP="00162ABD">
      <w:pPr>
        <w:ind w:firstLine="708"/>
        <w:jc w:val="both"/>
        <w:rPr>
          <w:rFonts w:ascii="Trebuchet MS" w:eastAsia="Calibri" w:hAnsi="Trebuchet MS"/>
          <w:b/>
          <w:sz w:val="24"/>
          <w:szCs w:val="24"/>
        </w:rPr>
      </w:pPr>
      <w:r w:rsidRPr="00781334">
        <w:rPr>
          <w:rFonts w:ascii="Trebuchet MS" w:eastAsia="Calibri" w:hAnsi="Trebuchet MS"/>
          <w:sz w:val="24"/>
          <w:szCs w:val="24"/>
        </w:rPr>
        <w:lastRenderedPageBreak/>
        <w:t xml:space="preserve">Ținând cont de faptul că </w:t>
      </w:r>
      <w:r w:rsidR="00920D8A" w:rsidRPr="00781334">
        <w:rPr>
          <w:rFonts w:ascii="Trebuchet MS" w:eastAsia="Calibri" w:hAnsi="Trebuchet MS"/>
          <w:sz w:val="24"/>
          <w:szCs w:val="24"/>
        </w:rPr>
        <w:t xml:space="preserve">toate aceste măsuri </w:t>
      </w:r>
      <w:r w:rsidRPr="00781334">
        <w:rPr>
          <w:rFonts w:ascii="Trebuchet MS" w:eastAsia="Calibri" w:hAnsi="Trebuchet MS"/>
          <w:sz w:val="24"/>
          <w:szCs w:val="24"/>
        </w:rPr>
        <w:t>trebuie incluse la finanțare în regim de urgență</w:t>
      </w:r>
      <w:r w:rsidR="00C75472" w:rsidRPr="00781334">
        <w:rPr>
          <w:rFonts w:ascii="Trebuchet MS" w:eastAsia="Calibri" w:hAnsi="Trebuchet MS"/>
          <w:sz w:val="24"/>
          <w:szCs w:val="24"/>
        </w:rPr>
        <w:t xml:space="preserve"> în cadrul unor</w:t>
      </w:r>
      <w:r w:rsidR="00920D8A" w:rsidRPr="00781334">
        <w:rPr>
          <w:rFonts w:ascii="Trebuchet MS" w:eastAsia="Calibri" w:hAnsi="Trebuchet MS"/>
          <w:sz w:val="24"/>
          <w:szCs w:val="24"/>
        </w:rPr>
        <w:t xml:space="preserve"> </w:t>
      </w:r>
      <w:r w:rsidRPr="00781334">
        <w:rPr>
          <w:rFonts w:ascii="Trebuchet MS" w:eastAsia="Calibri" w:hAnsi="Trebuchet MS"/>
          <w:sz w:val="24"/>
          <w:szCs w:val="24"/>
        </w:rPr>
        <w:t xml:space="preserve">programe naționale care vizează anumite categorii de beneficiari sau un anumit domeniu economic și/sau social pentru a asigura relansarea activității </w:t>
      </w:r>
      <w:proofErr w:type="spellStart"/>
      <w:r w:rsidRPr="00781334">
        <w:rPr>
          <w:rFonts w:ascii="Trebuchet MS" w:eastAsia="Calibri" w:hAnsi="Trebuchet MS"/>
          <w:sz w:val="24"/>
          <w:szCs w:val="24"/>
        </w:rPr>
        <w:t>economico</w:t>
      </w:r>
      <w:proofErr w:type="spellEnd"/>
      <w:r w:rsidRPr="00781334">
        <w:rPr>
          <w:rFonts w:ascii="Trebuchet MS" w:eastAsia="Calibri" w:hAnsi="Trebuchet MS"/>
          <w:sz w:val="24"/>
          <w:szCs w:val="24"/>
        </w:rPr>
        <w:t>-soci</w:t>
      </w:r>
      <w:r w:rsidR="00734A31" w:rsidRPr="00781334">
        <w:rPr>
          <w:rFonts w:ascii="Trebuchet MS" w:eastAsia="Calibri" w:hAnsi="Trebuchet MS"/>
          <w:sz w:val="24"/>
          <w:szCs w:val="24"/>
        </w:rPr>
        <w:t>ale ca urmare a crizei COVID-19;</w:t>
      </w:r>
    </w:p>
    <w:p w14:paraId="07C4396A" w14:textId="4AD321F6" w:rsidR="008C34F5" w:rsidRPr="00781334" w:rsidRDefault="008C34F5" w:rsidP="00781334">
      <w:pPr>
        <w:jc w:val="both"/>
        <w:rPr>
          <w:rFonts w:ascii="Trebuchet MS" w:eastAsia="Calibri" w:hAnsi="Trebuchet MS"/>
          <w:sz w:val="24"/>
          <w:szCs w:val="24"/>
        </w:rPr>
      </w:pPr>
      <w:r w:rsidRPr="00781334">
        <w:rPr>
          <w:rFonts w:ascii="Trebuchet MS" w:eastAsia="Calibri" w:hAnsi="Trebuchet MS"/>
          <w:b/>
          <w:sz w:val="24"/>
          <w:szCs w:val="24"/>
        </w:rPr>
        <w:tab/>
      </w:r>
      <w:r w:rsidR="00734A31" w:rsidRPr="00781334">
        <w:rPr>
          <w:rFonts w:ascii="Trebuchet MS" w:eastAsia="Calibri" w:hAnsi="Trebuchet MS"/>
          <w:sz w:val="24"/>
          <w:szCs w:val="24"/>
        </w:rPr>
        <w:t>Deoarece r</w:t>
      </w:r>
      <w:r w:rsidRPr="00781334">
        <w:rPr>
          <w:rFonts w:ascii="Trebuchet MS" w:eastAsia="Calibri" w:hAnsi="Trebuchet MS"/>
          <w:sz w:val="24"/>
          <w:szCs w:val="24"/>
        </w:rPr>
        <w:t xml:space="preserve">eglementările legale în vigoare, interne </w:t>
      </w:r>
      <w:r w:rsidR="005D41BD" w:rsidRPr="00781334">
        <w:rPr>
          <w:rFonts w:ascii="Trebuchet MS" w:eastAsia="Calibri" w:hAnsi="Trebuchet MS"/>
          <w:sz w:val="24"/>
          <w:szCs w:val="24"/>
        </w:rPr>
        <w:t>ș</w:t>
      </w:r>
      <w:r w:rsidRPr="00781334">
        <w:rPr>
          <w:rFonts w:ascii="Trebuchet MS" w:eastAsia="Calibri" w:hAnsi="Trebuchet MS"/>
          <w:sz w:val="24"/>
          <w:szCs w:val="24"/>
        </w:rPr>
        <w:t xml:space="preserve">i internaționale, </w:t>
      </w:r>
      <w:r w:rsidR="005D41BD" w:rsidRPr="00781334">
        <w:rPr>
          <w:rFonts w:ascii="Trebuchet MS" w:eastAsia="Calibri" w:hAnsi="Trebuchet MS"/>
          <w:sz w:val="24"/>
          <w:szCs w:val="24"/>
        </w:rPr>
        <w:t xml:space="preserve">și </w:t>
      </w:r>
      <w:r w:rsidRPr="00781334">
        <w:rPr>
          <w:rFonts w:ascii="Trebuchet MS" w:eastAsia="Calibri" w:hAnsi="Trebuchet MS"/>
          <w:sz w:val="24"/>
          <w:szCs w:val="24"/>
        </w:rPr>
        <w:t xml:space="preserve">necesitatea asigurării cadrului legal </w:t>
      </w:r>
      <w:r w:rsidR="005D41BD" w:rsidRPr="00781334">
        <w:rPr>
          <w:rFonts w:ascii="Trebuchet MS" w:eastAsia="Calibri" w:hAnsi="Trebuchet MS"/>
          <w:sz w:val="24"/>
          <w:szCs w:val="24"/>
        </w:rPr>
        <w:t xml:space="preserve">și </w:t>
      </w:r>
      <w:r w:rsidRPr="00781334">
        <w:rPr>
          <w:rFonts w:ascii="Trebuchet MS" w:eastAsia="Calibri" w:hAnsi="Trebuchet MS"/>
          <w:sz w:val="24"/>
          <w:szCs w:val="24"/>
        </w:rPr>
        <w:t xml:space="preserve">a condițiilor necesare realizării obiectivelor </w:t>
      </w:r>
      <w:r w:rsidR="005D41BD" w:rsidRPr="00781334">
        <w:rPr>
          <w:rFonts w:ascii="Trebuchet MS" w:eastAsia="Calibri" w:hAnsi="Trebuchet MS"/>
          <w:sz w:val="24"/>
          <w:szCs w:val="24"/>
        </w:rPr>
        <w:t xml:space="preserve">și </w:t>
      </w:r>
      <w:r w:rsidRPr="00781334">
        <w:rPr>
          <w:rFonts w:ascii="Trebuchet MS" w:eastAsia="Calibri" w:hAnsi="Trebuchet MS"/>
          <w:sz w:val="24"/>
          <w:szCs w:val="24"/>
        </w:rPr>
        <w:t xml:space="preserve">a obligațiilor asumate de către România reprezintă contextul care impune reglementarea în regim de </w:t>
      </w:r>
      <w:r w:rsidR="005D41BD" w:rsidRPr="00781334">
        <w:rPr>
          <w:rFonts w:ascii="Trebuchet MS" w:eastAsia="Calibri" w:hAnsi="Trebuchet MS"/>
          <w:sz w:val="24"/>
          <w:szCs w:val="24"/>
        </w:rPr>
        <w:t xml:space="preserve">urgență </w:t>
      </w:r>
      <w:r w:rsidRPr="00781334">
        <w:rPr>
          <w:rFonts w:ascii="Trebuchet MS" w:eastAsia="Calibri" w:hAnsi="Trebuchet MS"/>
          <w:sz w:val="24"/>
          <w:szCs w:val="24"/>
        </w:rPr>
        <w:t>a unor măsuri pentru implementarea proiectelor</w:t>
      </w:r>
      <w:r w:rsidR="00734A31" w:rsidRPr="00781334">
        <w:rPr>
          <w:rFonts w:ascii="Trebuchet MS" w:eastAsia="Calibri" w:hAnsi="Trebuchet MS"/>
          <w:sz w:val="24"/>
          <w:szCs w:val="24"/>
        </w:rPr>
        <w:t>/programelor naționale</w:t>
      </w:r>
      <w:r w:rsidRPr="00781334">
        <w:rPr>
          <w:rFonts w:ascii="Trebuchet MS" w:eastAsia="Calibri" w:hAnsi="Trebuchet MS"/>
          <w:sz w:val="24"/>
          <w:szCs w:val="24"/>
        </w:rPr>
        <w:t xml:space="preserve"> cu finanțare din fonduri </w:t>
      </w:r>
      <w:r w:rsidR="007F26A1" w:rsidRPr="00781334">
        <w:rPr>
          <w:rFonts w:ascii="Trebuchet MS" w:eastAsia="Calibri" w:hAnsi="Trebuchet MS"/>
          <w:sz w:val="24"/>
          <w:szCs w:val="24"/>
        </w:rPr>
        <w:t>europene</w:t>
      </w:r>
      <w:r w:rsidR="00CB588F" w:rsidRPr="00781334">
        <w:rPr>
          <w:rFonts w:ascii="Trebuchet MS" w:eastAsia="Calibri" w:hAnsi="Trebuchet MS"/>
          <w:sz w:val="24"/>
          <w:szCs w:val="24"/>
        </w:rPr>
        <w:t xml:space="preserve">, care vor contribui la </w:t>
      </w:r>
      <w:r w:rsidRPr="00781334">
        <w:rPr>
          <w:rFonts w:ascii="Trebuchet MS" w:eastAsia="Calibri" w:hAnsi="Trebuchet MS"/>
          <w:sz w:val="24"/>
          <w:szCs w:val="24"/>
        </w:rPr>
        <w:t>evit</w:t>
      </w:r>
      <w:r w:rsidR="00CB588F" w:rsidRPr="00781334">
        <w:rPr>
          <w:rFonts w:ascii="Trebuchet MS" w:eastAsia="Calibri" w:hAnsi="Trebuchet MS"/>
          <w:sz w:val="24"/>
          <w:szCs w:val="24"/>
        </w:rPr>
        <w:t>area</w:t>
      </w:r>
      <w:r w:rsidRPr="00781334">
        <w:rPr>
          <w:rFonts w:ascii="Trebuchet MS" w:eastAsia="Calibri" w:hAnsi="Trebuchet MS"/>
          <w:sz w:val="24"/>
          <w:szCs w:val="24"/>
        </w:rPr>
        <w:t xml:space="preserve"> riscului de de</w:t>
      </w:r>
      <w:r w:rsidR="00DC5EFD" w:rsidRPr="00781334">
        <w:rPr>
          <w:rFonts w:ascii="Trebuchet MS" w:eastAsia="Calibri" w:hAnsi="Trebuchet MS"/>
          <w:sz w:val="24"/>
          <w:szCs w:val="24"/>
        </w:rPr>
        <w:t>zangajare</w:t>
      </w:r>
      <w:r w:rsidRPr="00781334">
        <w:rPr>
          <w:rFonts w:ascii="Trebuchet MS" w:eastAsia="Calibri" w:hAnsi="Trebuchet MS"/>
          <w:sz w:val="24"/>
          <w:szCs w:val="24"/>
        </w:rPr>
        <w:t xml:space="preserve"> pentru anul 2020</w:t>
      </w:r>
      <w:r w:rsidR="00734A31" w:rsidRPr="00781334">
        <w:rPr>
          <w:rFonts w:ascii="Trebuchet MS" w:eastAsia="Calibri" w:hAnsi="Trebuchet MS"/>
          <w:sz w:val="24"/>
          <w:szCs w:val="24"/>
        </w:rPr>
        <w:t>;</w:t>
      </w:r>
    </w:p>
    <w:p w14:paraId="0DDB5434" w14:textId="06A33D1A" w:rsidR="008C34F5" w:rsidRPr="00781334" w:rsidRDefault="008C34F5" w:rsidP="00162ABD">
      <w:pPr>
        <w:ind w:firstLine="708"/>
        <w:jc w:val="both"/>
        <w:rPr>
          <w:rFonts w:ascii="Trebuchet MS" w:eastAsia="Calibri" w:hAnsi="Trebuchet MS"/>
          <w:sz w:val="24"/>
          <w:szCs w:val="24"/>
        </w:rPr>
      </w:pPr>
      <w:r w:rsidRPr="00781334">
        <w:rPr>
          <w:rFonts w:ascii="Trebuchet MS" w:eastAsia="Calibri" w:hAnsi="Trebuchet MS"/>
          <w:sz w:val="24"/>
          <w:szCs w:val="24"/>
        </w:rPr>
        <w:t>Având în vedere că elementele sus menționate vizează interesul public și strategic, sunt o prioritate a Programului de guvernare și constituie o situație de urgență și extraordinară,</w:t>
      </w:r>
      <w:r w:rsidR="00CB588F" w:rsidRPr="00781334">
        <w:rPr>
          <w:rFonts w:ascii="Trebuchet MS" w:eastAsia="Calibri" w:hAnsi="Trebuchet MS"/>
          <w:sz w:val="24"/>
          <w:szCs w:val="24"/>
        </w:rPr>
        <w:t xml:space="preserve"> care contribuie substanțial la relansarea economică și fără de care relansarea economică s-ar desfășura îngreunat și fără rezultate vizibile pe termen scurt și mediu,</w:t>
      </w:r>
      <w:r w:rsidRPr="00781334">
        <w:rPr>
          <w:rFonts w:ascii="Trebuchet MS" w:eastAsia="Calibri" w:hAnsi="Trebuchet MS"/>
          <w:sz w:val="24"/>
          <w:szCs w:val="24"/>
        </w:rPr>
        <w:t xml:space="preserve"> a cărei reglementare nu poate fi amânată, se impune adoptarea de măsuri imediate pe calea or</w:t>
      </w:r>
      <w:r w:rsidR="00734A31" w:rsidRPr="00781334">
        <w:rPr>
          <w:rFonts w:ascii="Trebuchet MS" w:eastAsia="Calibri" w:hAnsi="Trebuchet MS"/>
          <w:sz w:val="24"/>
          <w:szCs w:val="24"/>
        </w:rPr>
        <w:t>donanței de urgență;</w:t>
      </w:r>
    </w:p>
    <w:p w14:paraId="323A0750" w14:textId="77777777" w:rsidR="008C34F5" w:rsidRPr="00781334" w:rsidRDefault="008C34F5" w:rsidP="008C34F5">
      <w:pPr>
        <w:jc w:val="both"/>
        <w:rPr>
          <w:rFonts w:ascii="Trebuchet MS" w:eastAsia="Calibri" w:hAnsi="Trebuchet MS"/>
          <w:sz w:val="24"/>
          <w:szCs w:val="24"/>
        </w:rPr>
      </w:pPr>
    </w:p>
    <w:p w14:paraId="77375948" w14:textId="77777777" w:rsidR="008C34F5" w:rsidRPr="00781334" w:rsidRDefault="008C34F5" w:rsidP="008C34F5">
      <w:pPr>
        <w:spacing w:after="120"/>
        <w:ind w:firstLine="720"/>
        <w:jc w:val="both"/>
        <w:rPr>
          <w:rFonts w:ascii="Trebuchet MS" w:hAnsi="Trebuchet MS"/>
          <w:sz w:val="24"/>
          <w:szCs w:val="24"/>
        </w:rPr>
      </w:pPr>
      <w:r w:rsidRPr="00781334">
        <w:rPr>
          <w:rFonts w:ascii="Trebuchet MS" w:hAnsi="Trebuchet MS"/>
          <w:sz w:val="24"/>
          <w:szCs w:val="24"/>
        </w:rPr>
        <w:t xml:space="preserve">În temeiul art. 115 alin. (4) din Constituția României, republicată, </w:t>
      </w:r>
    </w:p>
    <w:p w14:paraId="21691B77" w14:textId="77777777" w:rsidR="008C34F5" w:rsidRPr="00781334" w:rsidRDefault="008C34F5" w:rsidP="008C34F5">
      <w:pPr>
        <w:ind w:firstLine="708"/>
        <w:rPr>
          <w:rFonts w:ascii="Trebuchet MS" w:hAnsi="Trebuchet MS"/>
          <w:b/>
          <w:sz w:val="24"/>
          <w:szCs w:val="24"/>
        </w:rPr>
      </w:pPr>
      <w:r w:rsidRPr="00781334">
        <w:rPr>
          <w:rFonts w:ascii="Trebuchet MS" w:hAnsi="Trebuchet MS"/>
          <w:b/>
          <w:sz w:val="24"/>
          <w:szCs w:val="24"/>
        </w:rPr>
        <w:t>Guvernul României adoptă prezenta ordonanță de urgență.</w:t>
      </w:r>
    </w:p>
    <w:p w14:paraId="54B5CFA7" w14:textId="477B1AB3" w:rsidR="007D63BF" w:rsidRPr="00781334" w:rsidRDefault="002A33B2" w:rsidP="002A33B2">
      <w:pPr>
        <w:pStyle w:val="al"/>
        <w:spacing w:before="0" w:beforeAutospacing="0" w:after="0" w:afterAutospacing="0"/>
        <w:ind w:firstLine="705"/>
        <w:jc w:val="both"/>
        <w:rPr>
          <w:rFonts w:ascii="Trebuchet MS" w:hAnsi="Trebuchet MS"/>
          <w:bCs/>
        </w:rPr>
      </w:pPr>
      <w:r w:rsidRPr="00781334">
        <w:rPr>
          <w:rFonts w:ascii="Trebuchet MS" w:hAnsi="Trebuchet MS"/>
          <w:b/>
        </w:rPr>
        <w:t xml:space="preserve">Art. 1 </w:t>
      </w:r>
      <w:r w:rsidRPr="00781334">
        <w:rPr>
          <w:rFonts w:ascii="Trebuchet MS" w:hAnsi="Trebuchet MS"/>
          <w:bCs/>
        </w:rPr>
        <w:t>Prezenta ordonan</w:t>
      </w:r>
      <w:r w:rsidR="007D63BF" w:rsidRPr="00781334">
        <w:rPr>
          <w:rFonts w:ascii="Trebuchet MS" w:hAnsi="Trebuchet MS"/>
          <w:bCs/>
        </w:rPr>
        <w:t>ță</w:t>
      </w:r>
      <w:r w:rsidRPr="00781334">
        <w:rPr>
          <w:rFonts w:ascii="Trebuchet MS" w:hAnsi="Trebuchet MS"/>
          <w:bCs/>
        </w:rPr>
        <w:t xml:space="preserve"> de urgen</w:t>
      </w:r>
      <w:r w:rsidR="006570B6" w:rsidRPr="00781334">
        <w:rPr>
          <w:rFonts w:ascii="Trebuchet MS" w:hAnsi="Trebuchet MS"/>
          <w:bCs/>
        </w:rPr>
        <w:t>ță</w:t>
      </w:r>
      <w:r w:rsidRPr="00781334">
        <w:rPr>
          <w:rFonts w:ascii="Trebuchet MS" w:hAnsi="Trebuchet MS"/>
          <w:bCs/>
        </w:rPr>
        <w:t xml:space="preserve"> reglementeaz</w:t>
      </w:r>
      <w:r w:rsidR="006570B6" w:rsidRPr="00781334">
        <w:rPr>
          <w:rFonts w:ascii="Trebuchet MS" w:hAnsi="Trebuchet MS"/>
          <w:bCs/>
        </w:rPr>
        <w:t>ă</w:t>
      </w:r>
      <w:r w:rsidRPr="00781334">
        <w:rPr>
          <w:rFonts w:ascii="Trebuchet MS" w:hAnsi="Trebuchet MS"/>
          <w:bCs/>
        </w:rPr>
        <w:t xml:space="preserve"> cadrul general privind aprobarea</w:t>
      </w:r>
      <w:r w:rsidR="006570B6" w:rsidRPr="00781334">
        <w:rPr>
          <w:rFonts w:ascii="Trebuchet MS" w:hAnsi="Trebuchet MS"/>
          <w:bCs/>
        </w:rPr>
        <w:t xml:space="preserve"> și includerea la finanțare din fonduri europene a</w:t>
      </w:r>
      <w:r w:rsidRPr="00781334">
        <w:rPr>
          <w:rFonts w:ascii="Trebuchet MS" w:hAnsi="Trebuchet MS"/>
          <w:bCs/>
        </w:rPr>
        <w:t xml:space="preserve"> Programelor </w:t>
      </w:r>
      <w:r w:rsidR="006570B6" w:rsidRPr="00781334">
        <w:rPr>
          <w:rFonts w:ascii="Trebuchet MS" w:hAnsi="Trebuchet MS"/>
          <w:bCs/>
        </w:rPr>
        <w:t>N</w:t>
      </w:r>
      <w:r w:rsidRPr="00781334">
        <w:rPr>
          <w:rFonts w:ascii="Trebuchet MS" w:hAnsi="Trebuchet MS"/>
          <w:bCs/>
        </w:rPr>
        <w:t>a</w:t>
      </w:r>
      <w:r w:rsidR="006570B6" w:rsidRPr="00781334">
        <w:rPr>
          <w:rFonts w:ascii="Trebuchet MS" w:hAnsi="Trebuchet MS"/>
          <w:bCs/>
        </w:rPr>
        <w:t>ț</w:t>
      </w:r>
      <w:r w:rsidRPr="00781334">
        <w:rPr>
          <w:rFonts w:ascii="Trebuchet MS" w:hAnsi="Trebuchet MS"/>
          <w:bCs/>
        </w:rPr>
        <w:t>ionale</w:t>
      </w:r>
      <w:r w:rsidR="006570B6" w:rsidRPr="00781334">
        <w:rPr>
          <w:rFonts w:ascii="Trebuchet MS" w:hAnsi="Trebuchet MS"/>
          <w:bCs/>
        </w:rPr>
        <w:t xml:space="preserve"> din următoarele domenii:</w:t>
      </w:r>
      <w:r w:rsidRPr="00781334">
        <w:rPr>
          <w:rFonts w:ascii="Trebuchet MS" w:hAnsi="Trebuchet MS"/>
          <w:bCs/>
        </w:rPr>
        <w:t xml:space="preserve"> </w:t>
      </w:r>
    </w:p>
    <w:p w14:paraId="7C0B2F1A" w14:textId="77777777" w:rsidR="007D63BF" w:rsidRPr="00781334" w:rsidRDefault="007D63BF" w:rsidP="00781334">
      <w:pPr>
        <w:pStyle w:val="al"/>
        <w:numPr>
          <w:ilvl w:val="0"/>
          <w:numId w:val="45"/>
        </w:numPr>
        <w:spacing w:before="0" w:beforeAutospacing="0" w:after="0" w:afterAutospacing="0"/>
        <w:jc w:val="both"/>
        <w:rPr>
          <w:rFonts w:ascii="Trebuchet MS" w:hAnsi="Trebuchet MS"/>
          <w:bCs/>
        </w:rPr>
      </w:pPr>
      <w:r w:rsidRPr="00781334">
        <w:rPr>
          <w:rFonts w:ascii="Trebuchet MS" w:hAnsi="Trebuchet MS"/>
          <w:bCs/>
        </w:rPr>
        <w:t>integrare pe piața muncii a categoriilor sociale considerate prioritare la nivel național;</w:t>
      </w:r>
    </w:p>
    <w:p w14:paraId="29548EF8" w14:textId="77777777" w:rsidR="007D63BF" w:rsidRPr="00781334" w:rsidRDefault="007D63BF" w:rsidP="00781334">
      <w:pPr>
        <w:pStyle w:val="al"/>
        <w:numPr>
          <w:ilvl w:val="0"/>
          <w:numId w:val="45"/>
        </w:numPr>
        <w:spacing w:before="0" w:beforeAutospacing="0" w:after="0" w:afterAutospacing="0"/>
        <w:jc w:val="both"/>
        <w:rPr>
          <w:rFonts w:ascii="Trebuchet MS" w:hAnsi="Trebuchet MS"/>
          <w:bCs/>
        </w:rPr>
      </w:pPr>
      <w:r w:rsidRPr="00781334">
        <w:rPr>
          <w:rFonts w:ascii="Trebuchet MS" w:hAnsi="Trebuchet MS"/>
          <w:bCs/>
        </w:rPr>
        <w:t xml:space="preserve">susținerea </w:t>
      </w:r>
      <w:proofErr w:type="spellStart"/>
      <w:r w:rsidRPr="00781334">
        <w:rPr>
          <w:rFonts w:ascii="Trebuchet MS" w:hAnsi="Trebuchet MS"/>
          <w:bCs/>
        </w:rPr>
        <w:t>antreprenoriatului</w:t>
      </w:r>
      <w:proofErr w:type="spellEnd"/>
      <w:r w:rsidRPr="00781334">
        <w:rPr>
          <w:rFonts w:ascii="Trebuchet MS" w:hAnsi="Trebuchet MS"/>
          <w:bCs/>
        </w:rPr>
        <w:t>, a structurilor de economie socială și a altor inițiative ale mediului de afaceri;</w:t>
      </w:r>
    </w:p>
    <w:p w14:paraId="460BED7E" w14:textId="77777777" w:rsidR="007D63BF" w:rsidRPr="00781334" w:rsidRDefault="007D63BF" w:rsidP="00781334">
      <w:pPr>
        <w:pStyle w:val="al"/>
        <w:numPr>
          <w:ilvl w:val="0"/>
          <w:numId w:val="45"/>
        </w:numPr>
        <w:spacing w:before="0" w:beforeAutospacing="0" w:after="0" w:afterAutospacing="0"/>
        <w:jc w:val="both"/>
        <w:rPr>
          <w:rFonts w:ascii="Trebuchet MS" w:hAnsi="Trebuchet MS"/>
          <w:bCs/>
        </w:rPr>
      </w:pPr>
      <w:r w:rsidRPr="00781334">
        <w:rPr>
          <w:rFonts w:ascii="Trebuchet MS" w:hAnsi="Trebuchet MS"/>
          <w:bCs/>
        </w:rPr>
        <w:t>digitalizarea activităților desfășurate de mediul de afaceri, inclusiv dezvoltarea de competențe digitale ale forței de muncă;</w:t>
      </w:r>
    </w:p>
    <w:p w14:paraId="450E4FE4" w14:textId="2098A12E" w:rsidR="007D63BF" w:rsidRDefault="007D63BF" w:rsidP="00781334">
      <w:pPr>
        <w:pStyle w:val="al"/>
        <w:numPr>
          <w:ilvl w:val="0"/>
          <w:numId w:val="45"/>
        </w:numPr>
        <w:spacing w:before="0" w:beforeAutospacing="0" w:after="0" w:afterAutospacing="0"/>
        <w:jc w:val="both"/>
        <w:rPr>
          <w:rFonts w:ascii="Trebuchet MS" w:hAnsi="Trebuchet MS"/>
          <w:bCs/>
        </w:rPr>
      </w:pPr>
      <w:r w:rsidRPr="00781334">
        <w:rPr>
          <w:rFonts w:ascii="Trebuchet MS" w:hAnsi="Trebuchet MS"/>
          <w:bCs/>
        </w:rPr>
        <w:t>măsuri activ</w:t>
      </w:r>
      <w:r w:rsidR="00154092">
        <w:rPr>
          <w:rFonts w:ascii="Trebuchet MS" w:hAnsi="Trebuchet MS"/>
          <w:bCs/>
        </w:rPr>
        <w:t>e de ocupare a forței de muncă;</w:t>
      </w:r>
    </w:p>
    <w:p w14:paraId="1A6C3868" w14:textId="27429EF7" w:rsidR="00154092" w:rsidRPr="00781334" w:rsidRDefault="00154092" w:rsidP="00781334">
      <w:pPr>
        <w:pStyle w:val="al"/>
        <w:numPr>
          <w:ilvl w:val="0"/>
          <w:numId w:val="45"/>
        </w:numPr>
        <w:spacing w:before="0" w:beforeAutospacing="0" w:after="0" w:afterAutospacing="0"/>
        <w:jc w:val="both"/>
        <w:rPr>
          <w:rFonts w:ascii="Trebuchet MS" w:hAnsi="Trebuchet MS"/>
          <w:bCs/>
        </w:rPr>
      </w:pPr>
      <w:r>
        <w:rPr>
          <w:rFonts w:ascii="Trebuchet MS" w:hAnsi="Trebuchet MS"/>
          <w:bCs/>
        </w:rPr>
        <w:t>investiții în domeniul cercetării, dezvoltării, inovării.</w:t>
      </w:r>
    </w:p>
    <w:p w14:paraId="46F9A3ED" w14:textId="77777777" w:rsidR="002A33B2" w:rsidRPr="00781334" w:rsidRDefault="002A33B2" w:rsidP="002A33B2">
      <w:pPr>
        <w:pStyle w:val="al"/>
        <w:spacing w:before="0" w:beforeAutospacing="0" w:after="0" w:afterAutospacing="0"/>
        <w:ind w:firstLine="705"/>
        <w:jc w:val="both"/>
        <w:rPr>
          <w:rFonts w:ascii="Trebuchet MS" w:hAnsi="Trebuchet MS"/>
          <w:b/>
          <w:bCs/>
        </w:rPr>
      </w:pPr>
    </w:p>
    <w:p w14:paraId="3F9E3324" w14:textId="44282FF1" w:rsidR="00734A31" w:rsidRPr="00781334" w:rsidRDefault="00B8395E" w:rsidP="00897C8E">
      <w:pPr>
        <w:widowControl w:val="0"/>
        <w:ind w:firstLine="720"/>
        <w:jc w:val="both"/>
        <w:rPr>
          <w:rFonts w:ascii="Trebuchet MS" w:hAnsi="Trebuchet MS"/>
          <w:sz w:val="24"/>
          <w:szCs w:val="24"/>
        </w:rPr>
      </w:pPr>
      <w:r w:rsidRPr="00781334">
        <w:rPr>
          <w:rFonts w:ascii="Trebuchet MS" w:hAnsi="Trebuchet MS"/>
          <w:b/>
          <w:sz w:val="24"/>
          <w:szCs w:val="24"/>
        </w:rPr>
        <w:t>Art. 2 -</w:t>
      </w:r>
      <w:r w:rsidR="00897C8E" w:rsidRPr="00781334">
        <w:rPr>
          <w:rFonts w:ascii="Trebuchet MS" w:hAnsi="Trebuchet MS"/>
          <w:b/>
          <w:sz w:val="24"/>
          <w:szCs w:val="24"/>
        </w:rPr>
        <w:t xml:space="preserve"> (1) </w:t>
      </w:r>
      <w:r w:rsidR="00897C8E" w:rsidRPr="00781334">
        <w:rPr>
          <w:rFonts w:ascii="Trebuchet MS" w:hAnsi="Trebuchet MS"/>
          <w:sz w:val="24"/>
          <w:szCs w:val="24"/>
        </w:rPr>
        <w:t xml:space="preserve">Programele </w:t>
      </w:r>
      <w:r w:rsidR="0013646F" w:rsidRPr="00781334">
        <w:rPr>
          <w:rFonts w:ascii="Trebuchet MS" w:hAnsi="Trebuchet MS"/>
          <w:sz w:val="24"/>
          <w:szCs w:val="24"/>
        </w:rPr>
        <w:t>N</w:t>
      </w:r>
      <w:r w:rsidR="00897C8E" w:rsidRPr="00781334">
        <w:rPr>
          <w:rFonts w:ascii="Trebuchet MS" w:hAnsi="Trebuchet MS"/>
          <w:sz w:val="24"/>
          <w:szCs w:val="24"/>
        </w:rPr>
        <w:t xml:space="preserve">aționale care se </w:t>
      </w:r>
      <w:r w:rsidR="002D6BD9" w:rsidRPr="00781334">
        <w:rPr>
          <w:rFonts w:ascii="Trebuchet MS" w:hAnsi="Trebuchet MS"/>
          <w:sz w:val="24"/>
          <w:szCs w:val="24"/>
        </w:rPr>
        <w:t>supun aprob</w:t>
      </w:r>
      <w:r w:rsidR="004B3597" w:rsidRPr="00781334">
        <w:rPr>
          <w:rFonts w:ascii="Trebuchet MS" w:hAnsi="Trebuchet MS"/>
          <w:sz w:val="24"/>
          <w:szCs w:val="24"/>
        </w:rPr>
        <w:t>ă</w:t>
      </w:r>
      <w:r w:rsidR="002D6BD9" w:rsidRPr="00781334">
        <w:rPr>
          <w:rFonts w:ascii="Trebuchet MS" w:hAnsi="Trebuchet MS"/>
          <w:sz w:val="24"/>
          <w:szCs w:val="24"/>
        </w:rPr>
        <w:t>rii</w:t>
      </w:r>
      <w:r w:rsidR="00461123" w:rsidRPr="00781334">
        <w:rPr>
          <w:rFonts w:ascii="Trebuchet MS" w:hAnsi="Trebuchet MS"/>
          <w:sz w:val="24"/>
          <w:szCs w:val="24"/>
        </w:rPr>
        <w:t xml:space="preserve">, inclusiv </w:t>
      </w:r>
      <w:r w:rsidR="00261645" w:rsidRPr="00781334">
        <w:rPr>
          <w:rFonts w:ascii="Trebuchet MS" w:hAnsi="Trebuchet MS"/>
          <w:sz w:val="24"/>
          <w:szCs w:val="24"/>
        </w:rPr>
        <w:t>P</w:t>
      </w:r>
      <w:r w:rsidR="00461123" w:rsidRPr="00781334">
        <w:rPr>
          <w:rFonts w:ascii="Trebuchet MS" w:hAnsi="Trebuchet MS"/>
          <w:sz w:val="24"/>
          <w:szCs w:val="24"/>
        </w:rPr>
        <w:t xml:space="preserve">rogramele </w:t>
      </w:r>
      <w:r w:rsidR="00261645" w:rsidRPr="00781334">
        <w:rPr>
          <w:rFonts w:ascii="Trebuchet MS" w:hAnsi="Trebuchet MS"/>
          <w:sz w:val="24"/>
          <w:szCs w:val="24"/>
        </w:rPr>
        <w:t>N</w:t>
      </w:r>
      <w:r w:rsidR="00461123" w:rsidRPr="00781334">
        <w:rPr>
          <w:rFonts w:ascii="Trebuchet MS" w:hAnsi="Trebuchet MS"/>
          <w:sz w:val="24"/>
          <w:szCs w:val="24"/>
        </w:rPr>
        <w:t>aționale ca răspuns la epidemia COVID-19</w:t>
      </w:r>
      <w:r w:rsidR="00897C8E" w:rsidRPr="00781334">
        <w:rPr>
          <w:rFonts w:ascii="Trebuchet MS" w:hAnsi="Trebuchet MS"/>
          <w:sz w:val="24"/>
          <w:szCs w:val="24"/>
        </w:rPr>
        <w:t xml:space="preserve"> </w:t>
      </w:r>
      <w:r w:rsidR="00734A31" w:rsidRPr="00781334">
        <w:rPr>
          <w:rFonts w:ascii="Trebuchet MS" w:hAnsi="Trebuchet MS"/>
          <w:sz w:val="24"/>
          <w:szCs w:val="24"/>
        </w:rPr>
        <w:t>trebuie să îndeplinească următoarele condiții:</w:t>
      </w:r>
    </w:p>
    <w:p w14:paraId="2704046E" w14:textId="29BF3238" w:rsidR="007F2ADD" w:rsidRPr="00781334" w:rsidRDefault="007F26A1" w:rsidP="007F2ADD">
      <w:pPr>
        <w:pStyle w:val="ListParagraph"/>
        <w:widowControl w:val="0"/>
        <w:numPr>
          <w:ilvl w:val="0"/>
          <w:numId w:val="44"/>
        </w:numPr>
        <w:jc w:val="both"/>
        <w:rPr>
          <w:rFonts w:ascii="Trebuchet MS" w:hAnsi="Trebuchet MS"/>
          <w:sz w:val="24"/>
          <w:szCs w:val="24"/>
        </w:rPr>
      </w:pPr>
      <w:r w:rsidRPr="00781334">
        <w:rPr>
          <w:rFonts w:ascii="Trebuchet MS" w:hAnsi="Trebuchet MS"/>
          <w:sz w:val="24"/>
          <w:szCs w:val="24"/>
        </w:rPr>
        <w:t>s</w:t>
      </w:r>
      <w:r w:rsidR="007F2ADD" w:rsidRPr="00781334">
        <w:rPr>
          <w:rFonts w:ascii="Trebuchet MS" w:hAnsi="Trebuchet MS"/>
          <w:sz w:val="24"/>
          <w:szCs w:val="24"/>
        </w:rPr>
        <w:t xml:space="preserve">ă fie în concordanță cu </w:t>
      </w:r>
      <w:r w:rsidR="002A33B2" w:rsidRPr="00781334">
        <w:rPr>
          <w:rFonts w:ascii="Trebuchet MS" w:hAnsi="Trebuchet MS"/>
          <w:sz w:val="24"/>
          <w:szCs w:val="24"/>
        </w:rPr>
        <w:t>legisla</w:t>
      </w:r>
      <w:r w:rsidR="00565C95" w:rsidRPr="00781334">
        <w:rPr>
          <w:rFonts w:ascii="Trebuchet MS" w:hAnsi="Trebuchet MS"/>
          <w:sz w:val="24"/>
          <w:szCs w:val="24"/>
        </w:rPr>
        <w:t>ț</w:t>
      </w:r>
      <w:r w:rsidR="002A33B2" w:rsidRPr="00781334">
        <w:rPr>
          <w:rFonts w:ascii="Trebuchet MS" w:hAnsi="Trebuchet MS"/>
          <w:sz w:val="24"/>
          <w:szCs w:val="24"/>
        </w:rPr>
        <w:t>ia european</w:t>
      </w:r>
      <w:r w:rsidR="00565C95" w:rsidRPr="00781334">
        <w:rPr>
          <w:rFonts w:ascii="Trebuchet MS" w:hAnsi="Trebuchet MS"/>
          <w:sz w:val="24"/>
          <w:szCs w:val="24"/>
        </w:rPr>
        <w:t>ă</w:t>
      </w:r>
      <w:r w:rsidR="002A33B2" w:rsidRPr="00781334">
        <w:rPr>
          <w:rFonts w:ascii="Trebuchet MS" w:hAnsi="Trebuchet MS"/>
          <w:sz w:val="24"/>
          <w:szCs w:val="24"/>
        </w:rPr>
        <w:t xml:space="preserve"> aplicabil</w:t>
      </w:r>
      <w:r w:rsidR="00565C95" w:rsidRPr="00781334">
        <w:rPr>
          <w:rFonts w:ascii="Trebuchet MS" w:hAnsi="Trebuchet MS"/>
          <w:sz w:val="24"/>
          <w:szCs w:val="24"/>
        </w:rPr>
        <w:t>ă</w:t>
      </w:r>
      <w:r w:rsidR="007F2ADD" w:rsidRPr="00781334">
        <w:rPr>
          <w:rFonts w:ascii="Trebuchet MS" w:hAnsi="Trebuchet MS"/>
          <w:sz w:val="24"/>
          <w:szCs w:val="24"/>
        </w:rPr>
        <w:t>;</w:t>
      </w:r>
    </w:p>
    <w:p w14:paraId="1CCBBECA" w14:textId="4DC52A4E" w:rsidR="007F2ADD" w:rsidRPr="00781334" w:rsidRDefault="007F2ADD" w:rsidP="007F2ADD">
      <w:pPr>
        <w:widowControl w:val="0"/>
        <w:ind w:firstLine="720"/>
        <w:jc w:val="both"/>
        <w:rPr>
          <w:rFonts w:ascii="Trebuchet MS" w:hAnsi="Trebuchet MS"/>
          <w:sz w:val="24"/>
          <w:szCs w:val="24"/>
        </w:rPr>
      </w:pPr>
      <w:r w:rsidRPr="00781334">
        <w:rPr>
          <w:rFonts w:ascii="Trebuchet MS" w:hAnsi="Trebuchet MS"/>
          <w:sz w:val="24"/>
          <w:szCs w:val="24"/>
        </w:rPr>
        <w:t xml:space="preserve">b) </w:t>
      </w:r>
      <w:r w:rsidR="007F26A1" w:rsidRPr="00781334">
        <w:rPr>
          <w:rFonts w:ascii="Trebuchet MS" w:hAnsi="Trebuchet MS"/>
          <w:sz w:val="24"/>
          <w:szCs w:val="24"/>
        </w:rPr>
        <w:t>s</w:t>
      </w:r>
      <w:r w:rsidRPr="00781334">
        <w:rPr>
          <w:rFonts w:ascii="Trebuchet MS" w:hAnsi="Trebuchet MS"/>
          <w:sz w:val="24"/>
          <w:szCs w:val="24"/>
        </w:rPr>
        <w:t xml:space="preserve">ă </w:t>
      </w:r>
      <w:r w:rsidR="00461123" w:rsidRPr="00781334">
        <w:rPr>
          <w:rFonts w:ascii="Trebuchet MS" w:hAnsi="Trebuchet MS"/>
          <w:sz w:val="24"/>
          <w:szCs w:val="24"/>
        </w:rPr>
        <w:t>respecte</w:t>
      </w:r>
      <w:r w:rsidRPr="00781334">
        <w:rPr>
          <w:rFonts w:ascii="Trebuchet MS" w:hAnsi="Trebuchet MS"/>
          <w:sz w:val="24"/>
          <w:szCs w:val="24"/>
        </w:rPr>
        <w:t xml:space="preserve"> regulile de eligibilitate ale </w:t>
      </w:r>
      <w:r w:rsidR="00565C95" w:rsidRPr="00781334">
        <w:rPr>
          <w:rFonts w:ascii="Trebuchet MS" w:hAnsi="Trebuchet MS"/>
          <w:sz w:val="24"/>
          <w:szCs w:val="24"/>
        </w:rPr>
        <w:t>p</w:t>
      </w:r>
      <w:r w:rsidRPr="00781334">
        <w:rPr>
          <w:rFonts w:ascii="Trebuchet MS" w:hAnsi="Trebuchet MS"/>
          <w:sz w:val="24"/>
          <w:szCs w:val="24"/>
        </w:rPr>
        <w:t xml:space="preserve">rogramului </w:t>
      </w:r>
      <w:r w:rsidR="00565C95" w:rsidRPr="00781334">
        <w:rPr>
          <w:rFonts w:ascii="Trebuchet MS" w:hAnsi="Trebuchet MS"/>
          <w:sz w:val="24"/>
          <w:szCs w:val="24"/>
        </w:rPr>
        <w:t>o</w:t>
      </w:r>
      <w:r w:rsidRPr="00781334">
        <w:rPr>
          <w:rFonts w:ascii="Trebuchet MS" w:hAnsi="Trebuchet MS"/>
          <w:sz w:val="24"/>
          <w:szCs w:val="24"/>
        </w:rPr>
        <w:t xml:space="preserve">perațional din care urmează a fi </w:t>
      </w:r>
      <w:r w:rsidR="00565C95" w:rsidRPr="00781334">
        <w:rPr>
          <w:rFonts w:ascii="Trebuchet MS" w:hAnsi="Trebuchet MS"/>
          <w:sz w:val="24"/>
          <w:szCs w:val="24"/>
        </w:rPr>
        <w:t xml:space="preserve">asigurată </w:t>
      </w:r>
      <w:r w:rsidRPr="00781334">
        <w:rPr>
          <w:rFonts w:ascii="Trebuchet MS" w:hAnsi="Trebuchet MS"/>
          <w:sz w:val="24"/>
          <w:szCs w:val="24"/>
        </w:rPr>
        <w:t>finanțarea;</w:t>
      </w:r>
    </w:p>
    <w:p w14:paraId="3B125DC7" w14:textId="77777777" w:rsidR="007F26A1" w:rsidRPr="00781334" w:rsidRDefault="002860C5" w:rsidP="007F2ADD">
      <w:pPr>
        <w:widowControl w:val="0"/>
        <w:ind w:firstLine="720"/>
        <w:jc w:val="both"/>
        <w:rPr>
          <w:rFonts w:ascii="Trebuchet MS" w:hAnsi="Trebuchet MS"/>
          <w:sz w:val="24"/>
          <w:szCs w:val="24"/>
        </w:rPr>
      </w:pPr>
      <w:r w:rsidRPr="00781334">
        <w:rPr>
          <w:rFonts w:ascii="Trebuchet MS" w:hAnsi="Trebuchet MS"/>
          <w:sz w:val="24"/>
          <w:szCs w:val="24"/>
        </w:rPr>
        <w:t>c</w:t>
      </w:r>
      <w:r w:rsidR="007F2ADD" w:rsidRPr="00781334">
        <w:rPr>
          <w:rFonts w:ascii="Trebuchet MS" w:hAnsi="Trebuchet MS"/>
          <w:sz w:val="24"/>
          <w:szCs w:val="24"/>
        </w:rPr>
        <w:t>) să contribuie la atingerea obiectivelor specifice ale p</w:t>
      </w:r>
      <w:r w:rsidRPr="00781334">
        <w:rPr>
          <w:rFonts w:ascii="Trebuchet MS" w:hAnsi="Trebuchet MS"/>
          <w:sz w:val="24"/>
          <w:szCs w:val="24"/>
        </w:rPr>
        <w:t>rogramului operațional,</w:t>
      </w:r>
    </w:p>
    <w:p w14:paraId="4F62FF28" w14:textId="1356882B" w:rsidR="007F2ADD" w:rsidRPr="00781334" w:rsidRDefault="007F2ADD" w:rsidP="007F2ADD">
      <w:pPr>
        <w:widowControl w:val="0"/>
        <w:ind w:firstLine="720"/>
        <w:jc w:val="both"/>
        <w:rPr>
          <w:rFonts w:ascii="Trebuchet MS" w:hAnsi="Trebuchet MS"/>
          <w:sz w:val="24"/>
          <w:szCs w:val="24"/>
        </w:rPr>
      </w:pPr>
      <w:r w:rsidRPr="00781334">
        <w:rPr>
          <w:rFonts w:ascii="Trebuchet MS" w:hAnsi="Trebuchet MS"/>
          <w:sz w:val="24"/>
          <w:szCs w:val="24"/>
        </w:rPr>
        <w:t xml:space="preserve"> </w:t>
      </w:r>
      <w:r w:rsidR="007F26A1" w:rsidRPr="00781334">
        <w:rPr>
          <w:rFonts w:ascii="Trebuchet MS" w:hAnsi="Trebuchet MS"/>
          <w:sz w:val="24"/>
          <w:szCs w:val="24"/>
        </w:rPr>
        <w:t xml:space="preserve">d) </w:t>
      </w:r>
      <w:r w:rsidRPr="00781334">
        <w:rPr>
          <w:rFonts w:ascii="Trebuchet MS" w:hAnsi="Trebuchet MS"/>
          <w:sz w:val="24"/>
          <w:szCs w:val="24"/>
        </w:rPr>
        <w:t xml:space="preserve">să fie în concordanță cu indicatorii obiectivelor </w:t>
      </w:r>
      <w:r w:rsidR="002860C5" w:rsidRPr="00781334">
        <w:rPr>
          <w:rFonts w:ascii="Trebuchet MS" w:hAnsi="Trebuchet MS"/>
          <w:sz w:val="24"/>
          <w:szCs w:val="24"/>
        </w:rPr>
        <w:t xml:space="preserve">specifice </w:t>
      </w:r>
      <w:r w:rsidR="007F26A1" w:rsidRPr="00781334">
        <w:rPr>
          <w:rFonts w:ascii="Trebuchet MS" w:hAnsi="Trebuchet MS"/>
          <w:sz w:val="24"/>
          <w:szCs w:val="24"/>
        </w:rPr>
        <w:t xml:space="preserve"> ale</w:t>
      </w:r>
      <w:r w:rsidR="002860C5" w:rsidRPr="00781334">
        <w:rPr>
          <w:rFonts w:ascii="Trebuchet MS" w:hAnsi="Trebuchet MS"/>
          <w:sz w:val="24"/>
          <w:szCs w:val="24"/>
        </w:rPr>
        <w:t xml:space="preserve"> </w:t>
      </w:r>
      <w:r w:rsidRPr="00781334">
        <w:rPr>
          <w:rFonts w:ascii="Trebuchet MS" w:hAnsi="Trebuchet MS"/>
          <w:sz w:val="24"/>
          <w:szCs w:val="24"/>
        </w:rPr>
        <w:t xml:space="preserve">programului </w:t>
      </w:r>
      <w:r w:rsidR="00461123" w:rsidRPr="00781334">
        <w:rPr>
          <w:rFonts w:ascii="Trebuchet MS" w:hAnsi="Trebuchet MS"/>
          <w:sz w:val="24"/>
          <w:szCs w:val="24"/>
        </w:rPr>
        <w:t xml:space="preserve">operațional </w:t>
      </w:r>
      <w:r w:rsidR="002860C5" w:rsidRPr="00781334">
        <w:rPr>
          <w:rFonts w:ascii="Trebuchet MS" w:hAnsi="Trebuchet MS"/>
          <w:sz w:val="24"/>
          <w:szCs w:val="24"/>
        </w:rPr>
        <w:t>în care</w:t>
      </w:r>
      <w:r w:rsidRPr="00781334">
        <w:rPr>
          <w:rFonts w:ascii="Trebuchet MS" w:hAnsi="Trebuchet MS"/>
          <w:sz w:val="24"/>
          <w:szCs w:val="24"/>
        </w:rPr>
        <w:t xml:space="preserve"> urmează să fie inclus la finanțare ;</w:t>
      </w:r>
    </w:p>
    <w:p w14:paraId="773B29EC" w14:textId="094FC0E9" w:rsidR="00461123" w:rsidRPr="00781334" w:rsidRDefault="005D40A7" w:rsidP="00461123">
      <w:pPr>
        <w:widowControl w:val="0"/>
        <w:ind w:firstLine="708"/>
        <w:jc w:val="both"/>
        <w:rPr>
          <w:rFonts w:ascii="Trebuchet MS" w:hAnsi="Trebuchet MS"/>
          <w:sz w:val="24"/>
          <w:szCs w:val="24"/>
        </w:rPr>
      </w:pPr>
      <w:r w:rsidRPr="00781334">
        <w:rPr>
          <w:rFonts w:ascii="Trebuchet MS" w:hAnsi="Trebuchet MS"/>
          <w:sz w:val="24"/>
          <w:szCs w:val="24"/>
        </w:rPr>
        <w:t>e</w:t>
      </w:r>
      <w:r w:rsidR="00461123" w:rsidRPr="00781334">
        <w:rPr>
          <w:rFonts w:ascii="Trebuchet MS" w:hAnsi="Trebuchet MS"/>
          <w:sz w:val="24"/>
          <w:szCs w:val="24"/>
        </w:rPr>
        <w:t xml:space="preserve">) </w:t>
      </w:r>
      <w:r w:rsidR="007F26A1" w:rsidRPr="00781334">
        <w:rPr>
          <w:rFonts w:ascii="Trebuchet MS" w:hAnsi="Trebuchet MS"/>
          <w:sz w:val="24"/>
          <w:szCs w:val="24"/>
        </w:rPr>
        <w:t>s</w:t>
      </w:r>
      <w:r w:rsidR="00461123" w:rsidRPr="00781334">
        <w:rPr>
          <w:rFonts w:ascii="Trebuchet MS" w:hAnsi="Trebuchet MS"/>
          <w:sz w:val="24"/>
          <w:szCs w:val="24"/>
        </w:rPr>
        <w:t>ă se încadreze în prioritățile de investiții ale program</w:t>
      </w:r>
      <w:r w:rsidR="00565C95" w:rsidRPr="00781334">
        <w:rPr>
          <w:rFonts w:ascii="Trebuchet MS" w:hAnsi="Trebuchet MS"/>
          <w:sz w:val="24"/>
          <w:szCs w:val="24"/>
        </w:rPr>
        <w:t>ului</w:t>
      </w:r>
      <w:r w:rsidR="00461123" w:rsidRPr="00781334">
        <w:rPr>
          <w:rFonts w:ascii="Trebuchet MS" w:hAnsi="Trebuchet MS"/>
          <w:sz w:val="24"/>
          <w:szCs w:val="24"/>
        </w:rPr>
        <w:t xml:space="preserve"> operațional </w:t>
      </w:r>
      <w:r w:rsidR="00565C95" w:rsidRPr="00781334">
        <w:rPr>
          <w:rFonts w:ascii="Trebuchet MS" w:hAnsi="Trebuchet MS"/>
          <w:sz w:val="24"/>
          <w:szCs w:val="24"/>
        </w:rPr>
        <w:t>din care urmează a fi asigurată finanțarea</w:t>
      </w:r>
      <w:r w:rsidR="00461123" w:rsidRPr="00781334">
        <w:rPr>
          <w:rFonts w:ascii="Trebuchet MS" w:hAnsi="Trebuchet MS"/>
          <w:sz w:val="24"/>
          <w:szCs w:val="24"/>
        </w:rPr>
        <w:t>;</w:t>
      </w:r>
    </w:p>
    <w:p w14:paraId="48B441C8" w14:textId="4C41E350" w:rsidR="007F2ADD" w:rsidRPr="00781334" w:rsidRDefault="005D40A7" w:rsidP="007F2ADD">
      <w:pPr>
        <w:widowControl w:val="0"/>
        <w:ind w:firstLine="720"/>
        <w:jc w:val="both"/>
        <w:rPr>
          <w:rFonts w:ascii="Trebuchet MS" w:hAnsi="Trebuchet MS"/>
          <w:sz w:val="24"/>
          <w:szCs w:val="24"/>
        </w:rPr>
      </w:pPr>
      <w:r w:rsidRPr="00781334">
        <w:rPr>
          <w:rFonts w:ascii="Trebuchet MS" w:hAnsi="Trebuchet MS"/>
          <w:sz w:val="24"/>
          <w:szCs w:val="24"/>
        </w:rPr>
        <w:t>f</w:t>
      </w:r>
      <w:r w:rsidR="007F2ADD" w:rsidRPr="00781334">
        <w:rPr>
          <w:rFonts w:ascii="Trebuchet MS" w:hAnsi="Trebuchet MS"/>
          <w:sz w:val="24"/>
          <w:szCs w:val="24"/>
        </w:rPr>
        <w:t xml:space="preserve">) </w:t>
      </w:r>
      <w:r w:rsidRPr="00781334">
        <w:rPr>
          <w:rFonts w:ascii="Trebuchet MS" w:hAnsi="Trebuchet MS"/>
          <w:sz w:val="24"/>
          <w:szCs w:val="24"/>
        </w:rPr>
        <w:t>să aib</w:t>
      </w:r>
      <w:r w:rsidR="00565C95" w:rsidRPr="00781334">
        <w:rPr>
          <w:rFonts w:ascii="Trebuchet MS" w:hAnsi="Trebuchet MS"/>
          <w:sz w:val="24"/>
          <w:szCs w:val="24"/>
        </w:rPr>
        <w:t>ă</w:t>
      </w:r>
      <w:r w:rsidRPr="00781334">
        <w:rPr>
          <w:rFonts w:ascii="Trebuchet MS" w:hAnsi="Trebuchet MS"/>
          <w:sz w:val="24"/>
          <w:szCs w:val="24"/>
        </w:rPr>
        <w:t xml:space="preserve"> acordurile și avizele necesare, conform legislației în domeniul mediului</w:t>
      </w:r>
      <w:r w:rsidR="00565C95" w:rsidRPr="00781334">
        <w:rPr>
          <w:rFonts w:ascii="Trebuchet MS" w:hAnsi="Trebuchet MS"/>
          <w:sz w:val="24"/>
          <w:szCs w:val="24"/>
        </w:rPr>
        <w:t>, după caz</w:t>
      </w:r>
      <w:r w:rsidR="007F2ADD" w:rsidRPr="00781334">
        <w:rPr>
          <w:rFonts w:ascii="Trebuchet MS" w:hAnsi="Trebuchet MS"/>
          <w:sz w:val="24"/>
          <w:szCs w:val="24"/>
        </w:rPr>
        <w:t>;</w:t>
      </w:r>
    </w:p>
    <w:p w14:paraId="464C824D" w14:textId="4BC838E1" w:rsidR="007F2ADD" w:rsidRPr="00781334" w:rsidRDefault="007F2ADD" w:rsidP="007F2ADD">
      <w:pPr>
        <w:widowControl w:val="0"/>
        <w:ind w:firstLine="720"/>
        <w:jc w:val="both"/>
        <w:rPr>
          <w:rFonts w:ascii="Trebuchet MS" w:hAnsi="Trebuchet MS"/>
          <w:sz w:val="24"/>
          <w:szCs w:val="24"/>
        </w:rPr>
      </w:pPr>
      <w:r w:rsidRPr="00781334">
        <w:rPr>
          <w:rFonts w:ascii="Trebuchet MS" w:hAnsi="Trebuchet MS"/>
          <w:sz w:val="24"/>
          <w:szCs w:val="24"/>
        </w:rPr>
        <w:t xml:space="preserve">g) </w:t>
      </w:r>
      <w:r w:rsidR="005D40A7" w:rsidRPr="00781334">
        <w:rPr>
          <w:rFonts w:ascii="Trebuchet MS" w:hAnsi="Trebuchet MS"/>
          <w:sz w:val="24"/>
          <w:szCs w:val="24"/>
        </w:rPr>
        <w:t xml:space="preserve">să </w:t>
      </w:r>
      <w:r w:rsidRPr="00781334">
        <w:rPr>
          <w:rFonts w:ascii="Trebuchet MS" w:hAnsi="Trebuchet MS"/>
          <w:sz w:val="24"/>
          <w:szCs w:val="24"/>
        </w:rPr>
        <w:t>respect</w:t>
      </w:r>
      <w:r w:rsidR="005D40A7" w:rsidRPr="00781334">
        <w:rPr>
          <w:rFonts w:ascii="Trebuchet MS" w:hAnsi="Trebuchet MS"/>
          <w:sz w:val="24"/>
          <w:szCs w:val="24"/>
        </w:rPr>
        <w:t>e</w:t>
      </w:r>
      <w:r w:rsidRPr="00781334">
        <w:rPr>
          <w:rFonts w:ascii="Trebuchet MS" w:hAnsi="Trebuchet MS"/>
          <w:sz w:val="24"/>
          <w:szCs w:val="24"/>
        </w:rPr>
        <w:t xml:space="preserve"> legislația </w:t>
      </w:r>
      <w:r w:rsidR="005D40A7" w:rsidRPr="00781334">
        <w:rPr>
          <w:rFonts w:ascii="Trebuchet MS" w:hAnsi="Trebuchet MS"/>
          <w:sz w:val="24"/>
          <w:szCs w:val="24"/>
        </w:rPr>
        <w:t xml:space="preserve">în domeniul </w:t>
      </w:r>
      <w:r w:rsidRPr="00781334">
        <w:rPr>
          <w:rFonts w:ascii="Trebuchet MS" w:hAnsi="Trebuchet MS"/>
          <w:sz w:val="24"/>
          <w:szCs w:val="24"/>
        </w:rPr>
        <w:t>ajutorului de stat .</w:t>
      </w:r>
    </w:p>
    <w:p w14:paraId="62CA3A5A" w14:textId="25B3629B" w:rsidR="003B7E58" w:rsidRPr="00781334" w:rsidRDefault="002860C5" w:rsidP="00781334">
      <w:pPr>
        <w:widowControl w:val="0"/>
        <w:ind w:firstLine="708"/>
        <w:jc w:val="both"/>
        <w:rPr>
          <w:rFonts w:ascii="Trebuchet MS" w:hAnsi="Trebuchet MS"/>
          <w:sz w:val="24"/>
          <w:szCs w:val="24"/>
        </w:rPr>
      </w:pPr>
      <w:r w:rsidRPr="00781334">
        <w:rPr>
          <w:rFonts w:ascii="Trebuchet MS" w:hAnsi="Trebuchet MS"/>
          <w:sz w:val="24"/>
          <w:szCs w:val="24"/>
        </w:rPr>
        <w:t>(2</w:t>
      </w:r>
      <w:r w:rsidR="00461123" w:rsidRPr="00781334">
        <w:rPr>
          <w:rFonts w:ascii="Trebuchet MS" w:hAnsi="Trebuchet MS"/>
          <w:sz w:val="24"/>
          <w:szCs w:val="24"/>
        </w:rPr>
        <w:t xml:space="preserve">) </w:t>
      </w:r>
      <w:r w:rsidR="003B7E58" w:rsidRPr="00781334">
        <w:rPr>
          <w:rFonts w:ascii="Trebuchet MS" w:hAnsi="Trebuchet MS"/>
          <w:sz w:val="24"/>
          <w:szCs w:val="24"/>
        </w:rPr>
        <w:t>Prin Programul Național se stabilesc activitățile, categoriile de proiecte care pot fi finanțate în cadrul acestuia și se supune procedurii de evaluare de mediu, în conformitate cu prevederile Hotărârii  Guvernului  nr. 1076/2004 privind</w:t>
      </w:r>
      <w:r w:rsidR="00154092">
        <w:rPr>
          <w:rFonts w:ascii="Trebuchet MS" w:hAnsi="Trebuchet MS"/>
          <w:sz w:val="24"/>
          <w:szCs w:val="24"/>
        </w:rPr>
        <w:t xml:space="preserve">  </w:t>
      </w:r>
      <w:r w:rsidR="003B7E58" w:rsidRPr="00781334">
        <w:rPr>
          <w:rFonts w:ascii="Trebuchet MS" w:hAnsi="Trebuchet MS"/>
          <w:sz w:val="24"/>
          <w:szCs w:val="24"/>
        </w:rPr>
        <w:t xml:space="preserve"> </w:t>
      </w:r>
      <w:r w:rsidR="003B7E58" w:rsidRPr="00781334">
        <w:rPr>
          <w:rFonts w:ascii="Trebuchet MS" w:hAnsi="Trebuchet MS"/>
          <w:sz w:val="24"/>
          <w:szCs w:val="24"/>
        </w:rPr>
        <w:lastRenderedPageBreak/>
        <w:t>stabilirea procedurii de realizare a evaluării de mediu pentru planuri și programe, cu modificările și completările ulterioare, după caz.</w:t>
      </w:r>
    </w:p>
    <w:p w14:paraId="5A4B8FC9" w14:textId="09597907" w:rsidR="002878D4" w:rsidRPr="00781334" w:rsidRDefault="003B7E58" w:rsidP="00781334">
      <w:pPr>
        <w:widowControl w:val="0"/>
        <w:ind w:firstLine="708"/>
        <w:jc w:val="both"/>
        <w:rPr>
          <w:rFonts w:ascii="Trebuchet MS" w:hAnsi="Trebuchet MS"/>
          <w:sz w:val="24"/>
          <w:szCs w:val="24"/>
        </w:rPr>
      </w:pPr>
      <w:r w:rsidRPr="00781334">
        <w:rPr>
          <w:rFonts w:ascii="Trebuchet MS" w:hAnsi="Trebuchet MS"/>
          <w:sz w:val="24"/>
          <w:szCs w:val="24"/>
        </w:rPr>
        <w:t xml:space="preserve">(3) </w:t>
      </w:r>
      <w:r w:rsidR="00461123" w:rsidRPr="00781334">
        <w:rPr>
          <w:rFonts w:ascii="Trebuchet MS" w:hAnsi="Trebuchet MS"/>
          <w:sz w:val="24"/>
          <w:szCs w:val="24"/>
        </w:rPr>
        <w:t>Verificarea îndeplinirii co</w:t>
      </w:r>
      <w:r w:rsidR="002860C5" w:rsidRPr="00781334">
        <w:rPr>
          <w:rFonts w:ascii="Trebuchet MS" w:hAnsi="Trebuchet MS"/>
          <w:sz w:val="24"/>
          <w:szCs w:val="24"/>
        </w:rPr>
        <w:t>ndițiilor menționate la alin. (1</w:t>
      </w:r>
      <w:r w:rsidR="00461123" w:rsidRPr="00781334">
        <w:rPr>
          <w:rFonts w:ascii="Trebuchet MS" w:hAnsi="Trebuchet MS"/>
          <w:sz w:val="24"/>
          <w:szCs w:val="24"/>
        </w:rPr>
        <w:t>) se face</w:t>
      </w:r>
      <w:r w:rsidR="00565C95" w:rsidRPr="00781334">
        <w:rPr>
          <w:rFonts w:ascii="Trebuchet MS" w:hAnsi="Trebuchet MS"/>
          <w:sz w:val="24"/>
          <w:szCs w:val="24"/>
        </w:rPr>
        <w:t xml:space="preserve"> </w:t>
      </w:r>
      <w:r w:rsidR="00461123" w:rsidRPr="00781334">
        <w:rPr>
          <w:rFonts w:ascii="Trebuchet MS" w:hAnsi="Trebuchet MS"/>
          <w:sz w:val="24"/>
          <w:szCs w:val="24"/>
        </w:rPr>
        <w:t xml:space="preserve"> de către </w:t>
      </w:r>
      <w:r w:rsidR="00142009" w:rsidRPr="00781334">
        <w:rPr>
          <w:rFonts w:ascii="Trebuchet MS" w:hAnsi="Trebuchet MS"/>
          <w:sz w:val="24"/>
          <w:szCs w:val="24"/>
        </w:rPr>
        <w:t xml:space="preserve">autoritatea </w:t>
      </w:r>
      <w:r w:rsidR="00461123" w:rsidRPr="00781334">
        <w:rPr>
          <w:rFonts w:ascii="Trebuchet MS" w:hAnsi="Trebuchet MS"/>
          <w:sz w:val="24"/>
          <w:szCs w:val="24"/>
        </w:rPr>
        <w:t xml:space="preserve">de </w:t>
      </w:r>
      <w:r w:rsidR="00142009" w:rsidRPr="00781334">
        <w:rPr>
          <w:rFonts w:ascii="Trebuchet MS" w:hAnsi="Trebuchet MS"/>
          <w:sz w:val="24"/>
          <w:szCs w:val="24"/>
        </w:rPr>
        <w:t xml:space="preserve">management </w:t>
      </w:r>
      <w:r w:rsidR="00461123" w:rsidRPr="00781334">
        <w:rPr>
          <w:rFonts w:ascii="Trebuchet MS" w:hAnsi="Trebuchet MS"/>
          <w:sz w:val="24"/>
          <w:szCs w:val="24"/>
        </w:rPr>
        <w:t xml:space="preserve">pentru </w:t>
      </w:r>
      <w:r w:rsidR="00142009" w:rsidRPr="00781334">
        <w:rPr>
          <w:rFonts w:ascii="Trebuchet MS" w:hAnsi="Trebuchet MS"/>
          <w:sz w:val="24"/>
          <w:szCs w:val="24"/>
        </w:rPr>
        <w:t>p</w:t>
      </w:r>
      <w:r w:rsidR="00461123" w:rsidRPr="00781334">
        <w:rPr>
          <w:rFonts w:ascii="Trebuchet MS" w:hAnsi="Trebuchet MS"/>
          <w:sz w:val="24"/>
          <w:szCs w:val="24"/>
        </w:rPr>
        <w:t xml:space="preserve">rogramul </w:t>
      </w:r>
      <w:r w:rsidR="00142009" w:rsidRPr="00781334">
        <w:rPr>
          <w:rFonts w:ascii="Trebuchet MS" w:hAnsi="Trebuchet MS"/>
          <w:sz w:val="24"/>
          <w:szCs w:val="24"/>
        </w:rPr>
        <w:t>o</w:t>
      </w:r>
      <w:r w:rsidR="00461123" w:rsidRPr="00781334">
        <w:rPr>
          <w:rFonts w:ascii="Trebuchet MS" w:hAnsi="Trebuchet MS"/>
          <w:sz w:val="24"/>
          <w:szCs w:val="24"/>
        </w:rPr>
        <w:t>perațional în cadrul căruia se propun la finanțare</w:t>
      </w:r>
      <w:r w:rsidR="00142009" w:rsidRPr="00781334">
        <w:rPr>
          <w:rFonts w:ascii="Trebuchet MS" w:hAnsi="Trebuchet MS"/>
          <w:sz w:val="24"/>
          <w:szCs w:val="24"/>
        </w:rPr>
        <w:t xml:space="preserve"> proiectele incluse </w:t>
      </w:r>
      <w:r w:rsidR="002878D4" w:rsidRPr="00781334">
        <w:rPr>
          <w:rFonts w:ascii="Trebuchet MS" w:hAnsi="Trebuchet MS"/>
          <w:sz w:val="24"/>
          <w:szCs w:val="24"/>
        </w:rPr>
        <w:t>î</w:t>
      </w:r>
      <w:r w:rsidR="00142009" w:rsidRPr="00781334">
        <w:rPr>
          <w:rFonts w:ascii="Trebuchet MS" w:hAnsi="Trebuchet MS"/>
          <w:sz w:val="24"/>
          <w:szCs w:val="24"/>
        </w:rPr>
        <w:t>n</w:t>
      </w:r>
      <w:r w:rsidR="00461123" w:rsidRPr="00781334">
        <w:rPr>
          <w:rFonts w:ascii="Trebuchet MS" w:hAnsi="Trebuchet MS"/>
          <w:sz w:val="24"/>
          <w:szCs w:val="24"/>
        </w:rPr>
        <w:t xml:space="preserve"> </w:t>
      </w:r>
      <w:r w:rsidR="00142009" w:rsidRPr="00781334">
        <w:rPr>
          <w:rFonts w:ascii="Trebuchet MS" w:hAnsi="Trebuchet MS"/>
          <w:sz w:val="24"/>
          <w:szCs w:val="24"/>
        </w:rPr>
        <w:t>p</w:t>
      </w:r>
      <w:r w:rsidR="00461123" w:rsidRPr="00781334">
        <w:rPr>
          <w:rFonts w:ascii="Trebuchet MS" w:hAnsi="Trebuchet MS"/>
          <w:sz w:val="24"/>
          <w:szCs w:val="24"/>
        </w:rPr>
        <w:t xml:space="preserve">rogramul </w:t>
      </w:r>
      <w:r w:rsidR="00142009" w:rsidRPr="00781334">
        <w:rPr>
          <w:rFonts w:ascii="Trebuchet MS" w:hAnsi="Trebuchet MS"/>
          <w:sz w:val="24"/>
          <w:szCs w:val="24"/>
        </w:rPr>
        <w:t>n</w:t>
      </w:r>
      <w:r w:rsidR="00461123" w:rsidRPr="00781334">
        <w:rPr>
          <w:rFonts w:ascii="Trebuchet MS" w:hAnsi="Trebuchet MS"/>
          <w:sz w:val="24"/>
          <w:szCs w:val="24"/>
        </w:rPr>
        <w:t xml:space="preserve">ațional </w:t>
      </w:r>
      <w:r w:rsidR="002878D4" w:rsidRPr="00781334">
        <w:rPr>
          <w:rFonts w:ascii="Trebuchet MS" w:hAnsi="Trebuchet MS"/>
          <w:sz w:val="24"/>
          <w:szCs w:val="24"/>
        </w:rPr>
        <w:t>î</w:t>
      </w:r>
      <w:r w:rsidR="00142009" w:rsidRPr="00781334">
        <w:rPr>
          <w:rFonts w:ascii="Trebuchet MS" w:hAnsi="Trebuchet MS"/>
          <w:sz w:val="24"/>
          <w:szCs w:val="24"/>
        </w:rPr>
        <w:t>n cauz</w:t>
      </w:r>
      <w:r w:rsidR="002878D4" w:rsidRPr="00781334">
        <w:rPr>
          <w:rFonts w:ascii="Trebuchet MS" w:hAnsi="Trebuchet MS"/>
          <w:sz w:val="24"/>
          <w:szCs w:val="24"/>
        </w:rPr>
        <w:t>ă</w:t>
      </w:r>
      <w:r w:rsidR="00142009" w:rsidRPr="00781334">
        <w:rPr>
          <w:rFonts w:ascii="Trebuchet MS" w:hAnsi="Trebuchet MS"/>
          <w:sz w:val="24"/>
          <w:szCs w:val="24"/>
        </w:rPr>
        <w:t>,</w:t>
      </w:r>
      <w:r w:rsidR="006270F6" w:rsidRPr="00781334">
        <w:rPr>
          <w:rFonts w:ascii="Trebuchet MS" w:hAnsi="Trebuchet MS"/>
          <w:sz w:val="24"/>
          <w:szCs w:val="24"/>
        </w:rPr>
        <w:t xml:space="preserve"> cu respectarea regulilor de selec</w:t>
      </w:r>
      <w:r w:rsidR="006A163C" w:rsidRPr="00781334">
        <w:rPr>
          <w:rFonts w:ascii="Trebuchet MS" w:hAnsi="Trebuchet MS"/>
          <w:sz w:val="24"/>
          <w:szCs w:val="24"/>
        </w:rPr>
        <w:t>ț</w:t>
      </w:r>
      <w:r w:rsidR="006270F6" w:rsidRPr="00781334">
        <w:rPr>
          <w:rFonts w:ascii="Trebuchet MS" w:hAnsi="Trebuchet MS"/>
          <w:sz w:val="24"/>
          <w:szCs w:val="24"/>
        </w:rPr>
        <w:t>ie, evaluare, contractare și monitorizare aferent</w:t>
      </w:r>
      <w:r w:rsidR="00142009" w:rsidRPr="00781334">
        <w:rPr>
          <w:rFonts w:ascii="Trebuchet MS" w:hAnsi="Trebuchet MS"/>
          <w:sz w:val="24"/>
          <w:szCs w:val="24"/>
        </w:rPr>
        <w:t>e,</w:t>
      </w:r>
      <w:r w:rsidR="006270F6" w:rsidRPr="00781334">
        <w:rPr>
          <w:rFonts w:ascii="Trebuchet MS" w:hAnsi="Trebuchet MS"/>
          <w:sz w:val="24"/>
          <w:szCs w:val="24"/>
        </w:rPr>
        <w:t xml:space="preserve"> cu încadrarea în limita sumelor alocate în acest scop în cadrul programului.</w:t>
      </w:r>
    </w:p>
    <w:p w14:paraId="6BBCC180" w14:textId="4884B65E" w:rsidR="007F2ADD" w:rsidRPr="00781334" w:rsidRDefault="007F2ADD" w:rsidP="00897C8E">
      <w:pPr>
        <w:widowControl w:val="0"/>
        <w:ind w:firstLine="720"/>
        <w:jc w:val="both"/>
        <w:rPr>
          <w:rFonts w:ascii="Trebuchet MS" w:hAnsi="Trebuchet MS"/>
          <w:sz w:val="24"/>
          <w:szCs w:val="24"/>
        </w:rPr>
      </w:pPr>
    </w:p>
    <w:p w14:paraId="3BEC89B2" w14:textId="42EB4884" w:rsidR="00897C8E" w:rsidRPr="00781334" w:rsidRDefault="007F2ADD" w:rsidP="00897C8E">
      <w:pPr>
        <w:widowControl w:val="0"/>
        <w:ind w:firstLine="720"/>
        <w:jc w:val="both"/>
        <w:rPr>
          <w:rFonts w:ascii="Trebuchet MS" w:hAnsi="Trebuchet MS"/>
          <w:sz w:val="24"/>
          <w:szCs w:val="24"/>
        </w:rPr>
      </w:pPr>
      <w:r w:rsidRPr="00781334">
        <w:rPr>
          <w:rFonts w:ascii="Trebuchet MS" w:hAnsi="Trebuchet MS"/>
          <w:b/>
          <w:sz w:val="24"/>
          <w:szCs w:val="24"/>
        </w:rPr>
        <w:t>Art.</w:t>
      </w:r>
      <w:r w:rsidR="00B8395E" w:rsidRPr="00781334">
        <w:rPr>
          <w:rFonts w:ascii="Trebuchet MS" w:hAnsi="Trebuchet MS"/>
          <w:b/>
          <w:sz w:val="24"/>
          <w:szCs w:val="24"/>
        </w:rPr>
        <w:t>3</w:t>
      </w:r>
      <w:r w:rsidRPr="00781334">
        <w:rPr>
          <w:rFonts w:ascii="Trebuchet MS" w:hAnsi="Trebuchet MS"/>
          <w:sz w:val="24"/>
          <w:szCs w:val="24"/>
        </w:rPr>
        <w:t xml:space="preserve"> (1) Programele naționale cu finanțare din fonduri </w:t>
      </w:r>
      <w:r w:rsidR="007066DD" w:rsidRPr="00781334">
        <w:rPr>
          <w:rFonts w:ascii="Trebuchet MS" w:hAnsi="Trebuchet MS"/>
          <w:sz w:val="24"/>
          <w:szCs w:val="24"/>
        </w:rPr>
        <w:t>europene</w:t>
      </w:r>
      <w:r w:rsidRPr="00781334">
        <w:rPr>
          <w:rFonts w:ascii="Trebuchet MS" w:hAnsi="Trebuchet MS"/>
          <w:sz w:val="24"/>
          <w:szCs w:val="24"/>
        </w:rPr>
        <w:t xml:space="preserve"> </w:t>
      </w:r>
      <w:r w:rsidR="00897C8E" w:rsidRPr="00781334">
        <w:rPr>
          <w:rFonts w:ascii="Trebuchet MS" w:hAnsi="Trebuchet MS"/>
          <w:sz w:val="24"/>
          <w:szCs w:val="24"/>
        </w:rPr>
        <w:t xml:space="preserve">se stabilesc și se aprobă </w:t>
      </w:r>
      <w:r w:rsidRPr="00781334">
        <w:rPr>
          <w:rFonts w:ascii="Trebuchet MS" w:hAnsi="Trebuchet MS"/>
          <w:sz w:val="24"/>
          <w:szCs w:val="24"/>
        </w:rPr>
        <w:t xml:space="preserve">de către Guvernul României </w:t>
      </w:r>
      <w:r w:rsidR="00897C8E" w:rsidRPr="00781334">
        <w:rPr>
          <w:rFonts w:ascii="Trebuchet MS" w:hAnsi="Trebuchet MS"/>
          <w:sz w:val="24"/>
          <w:szCs w:val="24"/>
        </w:rPr>
        <w:t xml:space="preserve">prin </w:t>
      </w:r>
      <w:r w:rsidR="00B529A3" w:rsidRPr="00781334">
        <w:rPr>
          <w:rFonts w:ascii="Trebuchet MS" w:hAnsi="Trebuchet MS"/>
          <w:sz w:val="24"/>
          <w:szCs w:val="24"/>
        </w:rPr>
        <w:t>M</w:t>
      </w:r>
      <w:r w:rsidR="003D6421" w:rsidRPr="00781334">
        <w:rPr>
          <w:rFonts w:ascii="Trebuchet MS" w:hAnsi="Trebuchet MS"/>
          <w:sz w:val="24"/>
          <w:szCs w:val="24"/>
        </w:rPr>
        <w:t>emorandumuri de specialitate</w:t>
      </w:r>
      <w:r w:rsidR="00F71CB3" w:rsidRPr="00781334">
        <w:rPr>
          <w:rFonts w:ascii="Trebuchet MS" w:hAnsi="Trebuchet MS"/>
          <w:sz w:val="24"/>
          <w:szCs w:val="24"/>
        </w:rPr>
        <w:t xml:space="preserve"> a</w:t>
      </w:r>
      <w:r w:rsidR="003D6421" w:rsidRPr="00781334">
        <w:rPr>
          <w:rFonts w:ascii="Trebuchet MS" w:hAnsi="Trebuchet MS"/>
          <w:sz w:val="24"/>
          <w:szCs w:val="24"/>
        </w:rPr>
        <w:t>le</w:t>
      </w:r>
      <w:r w:rsidR="00F71CB3" w:rsidRPr="00781334">
        <w:rPr>
          <w:rFonts w:ascii="Trebuchet MS" w:hAnsi="Trebuchet MS"/>
          <w:sz w:val="24"/>
          <w:szCs w:val="24"/>
        </w:rPr>
        <w:t xml:space="preserve"> Guvernului</w:t>
      </w:r>
      <w:r w:rsidR="00897C8E" w:rsidRPr="00781334">
        <w:rPr>
          <w:rFonts w:ascii="Trebuchet MS" w:hAnsi="Trebuchet MS"/>
          <w:sz w:val="24"/>
          <w:szCs w:val="24"/>
        </w:rPr>
        <w:t>, la propunerea Ministerului Fondurilor Europene.</w:t>
      </w:r>
    </w:p>
    <w:p w14:paraId="497C3465" w14:textId="3E2B5A6E" w:rsidR="003D6421" w:rsidRPr="00781334" w:rsidRDefault="003D6421" w:rsidP="00897C8E">
      <w:pPr>
        <w:widowControl w:val="0"/>
        <w:ind w:firstLine="720"/>
        <w:jc w:val="both"/>
        <w:rPr>
          <w:rFonts w:ascii="Trebuchet MS" w:hAnsi="Trebuchet MS"/>
          <w:sz w:val="24"/>
          <w:szCs w:val="24"/>
        </w:rPr>
      </w:pPr>
      <w:r w:rsidRPr="00781334">
        <w:rPr>
          <w:rFonts w:ascii="Trebuchet MS" w:hAnsi="Trebuchet MS"/>
          <w:sz w:val="24"/>
          <w:szCs w:val="24"/>
        </w:rPr>
        <w:t>(2) Memorandumul de specialitate</w:t>
      </w:r>
      <w:r w:rsidR="00782DE9" w:rsidRPr="00781334">
        <w:rPr>
          <w:rFonts w:ascii="Trebuchet MS" w:hAnsi="Trebuchet MS"/>
          <w:sz w:val="24"/>
          <w:szCs w:val="24"/>
        </w:rPr>
        <w:t xml:space="preserve"> al Guvernului</w:t>
      </w:r>
      <w:r w:rsidRPr="00781334">
        <w:rPr>
          <w:rFonts w:ascii="Trebuchet MS" w:hAnsi="Trebuchet MS"/>
          <w:sz w:val="24"/>
          <w:szCs w:val="24"/>
        </w:rPr>
        <w:t xml:space="preserve"> este act</w:t>
      </w:r>
      <w:r w:rsidR="0037144E" w:rsidRPr="00781334">
        <w:rPr>
          <w:rFonts w:ascii="Trebuchet MS" w:hAnsi="Trebuchet MS"/>
          <w:sz w:val="24"/>
          <w:szCs w:val="24"/>
        </w:rPr>
        <w:t>ul</w:t>
      </w:r>
      <w:r w:rsidRPr="00781334">
        <w:rPr>
          <w:rFonts w:ascii="Trebuchet MS" w:hAnsi="Trebuchet MS"/>
          <w:sz w:val="24"/>
          <w:szCs w:val="24"/>
        </w:rPr>
        <w:t xml:space="preserve"> cu putere juridic</w:t>
      </w:r>
      <w:r w:rsidR="00782DE9" w:rsidRPr="00781334">
        <w:rPr>
          <w:rFonts w:ascii="Trebuchet MS" w:hAnsi="Trebuchet MS"/>
          <w:sz w:val="24"/>
          <w:szCs w:val="24"/>
        </w:rPr>
        <w:t>ă</w:t>
      </w:r>
      <w:r w:rsidR="00906105" w:rsidRPr="00781334">
        <w:rPr>
          <w:rFonts w:ascii="Trebuchet MS" w:hAnsi="Trebuchet MS"/>
          <w:sz w:val="24"/>
          <w:szCs w:val="24"/>
        </w:rPr>
        <w:t>,</w:t>
      </w:r>
      <w:r w:rsidR="0037144E" w:rsidRPr="00781334">
        <w:rPr>
          <w:rFonts w:ascii="Trebuchet MS" w:hAnsi="Trebuchet MS"/>
          <w:sz w:val="24"/>
          <w:szCs w:val="24"/>
        </w:rPr>
        <w:t xml:space="preserve"> c</w:t>
      </w:r>
      <w:r w:rsidR="00906105" w:rsidRPr="00781334">
        <w:rPr>
          <w:rFonts w:ascii="Trebuchet MS" w:hAnsi="Trebuchet MS"/>
          <w:sz w:val="24"/>
          <w:szCs w:val="24"/>
        </w:rPr>
        <w:t>e</w:t>
      </w:r>
      <w:r w:rsidR="0037144E" w:rsidRPr="00781334">
        <w:rPr>
          <w:rFonts w:ascii="Trebuchet MS" w:hAnsi="Trebuchet MS"/>
          <w:sz w:val="24"/>
          <w:szCs w:val="24"/>
        </w:rPr>
        <w:t xml:space="preserve"> </w:t>
      </w:r>
      <w:r w:rsidRPr="00781334">
        <w:rPr>
          <w:rFonts w:ascii="Trebuchet MS" w:hAnsi="Trebuchet MS"/>
          <w:sz w:val="24"/>
          <w:szCs w:val="24"/>
        </w:rPr>
        <w:t>st</w:t>
      </w:r>
      <w:r w:rsidR="00906105" w:rsidRPr="00781334">
        <w:rPr>
          <w:rFonts w:ascii="Trebuchet MS" w:hAnsi="Trebuchet MS"/>
          <w:sz w:val="24"/>
          <w:szCs w:val="24"/>
        </w:rPr>
        <w:t>ă</w:t>
      </w:r>
      <w:r w:rsidRPr="00781334">
        <w:rPr>
          <w:rFonts w:ascii="Trebuchet MS" w:hAnsi="Trebuchet MS"/>
          <w:sz w:val="24"/>
          <w:szCs w:val="24"/>
        </w:rPr>
        <w:t xml:space="preserve"> la baza deciziilor de introducere </w:t>
      </w:r>
      <w:r w:rsidR="0037144E" w:rsidRPr="00781334">
        <w:rPr>
          <w:rFonts w:ascii="Trebuchet MS" w:hAnsi="Trebuchet MS"/>
          <w:sz w:val="24"/>
          <w:szCs w:val="24"/>
        </w:rPr>
        <w:t>la finan</w:t>
      </w:r>
      <w:r w:rsidR="00906105" w:rsidRPr="00781334">
        <w:rPr>
          <w:rFonts w:ascii="Trebuchet MS" w:hAnsi="Trebuchet MS"/>
          <w:sz w:val="24"/>
          <w:szCs w:val="24"/>
        </w:rPr>
        <w:t>ț</w:t>
      </w:r>
      <w:r w:rsidR="0037144E" w:rsidRPr="00781334">
        <w:rPr>
          <w:rFonts w:ascii="Trebuchet MS" w:hAnsi="Trebuchet MS"/>
          <w:sz w:val="24"/>
          <w:szCs w:val="24"/>
        </w:rPr>
        <w:t xml:space="preserve">are </w:t>
      </w:r>
      <w:r w:rsidR="00906105" w:rsidRPr="00781334">
        <w:rPr>
          <w:rFonts w:ascii="Trebuchet MS" w:hAnsi="Trebuchet MS"/>
          <w:sz w:val="24"/>
          <w:szCs w:val="24"/>
        </w:rPr>
        <w:t>în</w:t>
      </w:r>
      <w:r w:rsidR="0037144E" w:rsidRPr="00781334">
        <w:rPr>
          <w:rFonts w:ascii="Trebuchet MS" w:hAnsi="Trebuchet MS"/>
          <w:sz w:val="24"/>
          <w:szCs w:val="24"/>
        </w:rPr>
        <w:t xml:space="preserve"> cadrul programelor opera</w:t>
      </w:r>
      <w:r w:rsidR="00906105" w:rsidRPr="00781334">
        <w:rPr>
          <w:rFonts w:ascii="Trebuchet MS" w:hAnsi="Trebuchet MS"/>
          <w:sz w:val="24"/>
          <w:szCs w:val="24"/>
        </w:rPr>
        <w:t>ț</w:t>
      </w:r>
      <w:r w:rsidR="0037144E" w:rsidRPr="00781334">
        <w:rPr>
          <w:rFonts w:ascii="Trebuchet MS" w:hAnsi="Trebuchet MS"/>
          <w:sz w:val="24"/>
          <w:szCs w:val="24"/>
        </w:rPr>
        <w:t>ionale a Programelor Na</w:t>
      </w:r>
      <w:r w:rsidR="00906105" w:rsidRPr="00781334">
        <w:rPr>
          <w:rFonts w:ascii="Trebuchet MS" w:hAnsi="Trebuchet MS"/>
          <w:sz w:val="24"/>
          <w:szCs w:val="24"/>
        </w:rPr>
        <w:t>ț</w:t>
      </w:r>
      <w:r w:rsidR="0037144E" w:rsidRPr="00781334">
        <w:rPr>
          <w:rFonts w:ascii="Trebuchet MS" w:hAnsi="Trebuchet MS"/>
          <w:sz w:val="24"/>
          <w:szCs w:val="24"/>
        </w:rPr>
        <w:t>ionale reglementate potrivit prevederilor prezentei ordonan</w:t>
      </w:r>
      <w:r w:rsidR="00906105" w:rsidRPr="00781334">
        <w:rPr>
          <w:rFonts w:ascii="Trebuchet MS" w:hAnsi="Trebuchet MS"/>
          <w:sz w:val="24"/>
          <w:szCs w:val="24"/>
        </w:rPr>
        <w:t>ț</w:t>
      </w:r>
      <w:r w:rsidR="0037144E" w:rsidRPr="00781334">
        <w:rPr>
          <w:rFonts w:ascii="Trebuchet MS" w:hAnsi="Trebuchet MS"/>
          <w:sz w:val="24"/>
          <w:szCs w:val="24"/>
        </w:rPr>
        <w:t>e de urgen</w:t>
      </w:r>
      <w:r w:rsidR="00906105" w:rsidRPr="00781334">
        <w:rPr>
          <w:rFonts w:ascii="Trebuchet MS" w:hAnsi="Trebuchet MS"/>
          <w:sz w:val="24"/>
          <w:szCs w:val="24"/>
        </w:rPr>
        <w:t>ță</w:t>
      </w:r>
      <w:r w:rsidRPr="00781334">
        <w:rPr>
          <w:rFonts w:ascii="Trebuchet MS" w:hAnsi="Trebuchet MS"/>
          <w:sz w:val="24"/>
          <w:szCs w:val="24"/>
        </w:rPr>
        <w:t xml:space="preserve">. </w:t>
      </w:r>
    </w:p>
    <w:p w14:paraId="7C6B4488" w14:textId="0F8A0318" w:rsidR="00897C8E" w:rsidRPr="00781334" w:rsidRDefault="00897C8E" w:rsidP="00897C8E">
      <w:pPr>
        <w:widowControl w:val="0"/>
        <w:ind w:firstLine="720"/>
        <w:jc w:val="both"/>
        <w:rPr>
          <w:rFonts w:ascii="Trebuchet MS" w:hAnsi="Trebuchet MS"/>
          <w:sz w:val="24"/>
          <w:szCs w:val="24"/>
        </w:rPr>
      </w:pPr>
      <w:r w:rsidRPr="00781334">
        <w:rPr>
          <w:rFonts w:ascii="Trebuchet MS" w:hAnsi="Trebuchet MS"/>
          <w:sz w:val="24"/>
          <w:szCs w:val="24"/>
        </w:rPr>
        <w:t xml:space="preserve">(2) </w:t>
      </w:r>
      <w:r w:rsidR="003D6421" w:rsidRPr="00781334">
        <w:rPr>
          <w:rFonts w:ascii="Trebuchet MS" w:hAnsi="Trebuchet MS"/>
          <w:sz w:val="24"/>
          <w:szCs w:val="24"/>
        </w:rPr>
        <w:t>Memorandumul de specialitate</w:t>
      </w:r>
      <w:r w:rsidR="007B3DD5" w:rsidRPr="00781334">
        <w:rPr>
          <w:rFonts w:ascii="Trebuchet MS" w:hAnsi="Trebuchet MS"/>
          <w:sz w:val="24"/>
          <w:szCs w:val="24"/>
        </w:rPr>
        <w:t xml:space="preserve"> </w:t>
      </w:r>
      <w:r w:rsidR="00782DE9" w:rsidRPr="00781334">
        <w:rPr>
          <w:rFonts w:ascii="Trebuchet MS" w:hAnsi="Trebuchet MS"/>
          <w:sz w:val="24"/>
          <w:szCs w:val="24"/>
        </w:rPr>
        <w:t xml:space="preserve">al </w:t>
      </w:r>
      <w:r w:rsidR="007F2ADD" w:rsidRPr="00781334">
        <w:rPr>
          <w:rFonts w:ascii="Trebuchet MS" w:hAnsi="Trebuchet MS"/>
          <w:sz w:val="24"/>
          <w:szCs w:val="24"/>
        </w:rPr>
        <w:t xml:space="preserve">Guvernului României </w:t>
      </w:r>
      <w:r w:rsidR="00E529AC" w:rsidRPr="00781334">
        <w:rPr>
          <w:rFonts w:ascii="Trebuchet MS" w:hAnsi="Trebuchet MS"/>
          <w:sz w:val="24"/>
          <w:szCs w:val="24"/>
        </w:rPr>
        <w:t xml:space="preserve">pentru aprobarea unui Program Național, </w:t>
      </w:r>
      <w:r w:rsidR="007F2ADD" w:rsidRPr="00781334">
        <w:rPr>
          <w:rFonts w:ascii="Trebuchet MS" w:hAnsi="Trebuchet MS"/>
          <w:sz w:val="24"/>
          <w:szCs w:val="24"/>
        </w:rPr>
        <w:t>menționat</w:t>
      </w:r>
      <w:r w:rsidRPr="00781334">
        <w:rPr>
          <w:rFonts w:ascii="Trebuchet MS" w:hAnsi="Trebuchet MS"/>
          <w:sz w:val="24"/>
          <w:szCs w:val="24"/>
        </w:rPr>
        <w:t xml:space="preserve"> la alin. (</w:t>
      </w:r>
      <w:r w:rsidR="003D6421" w:rsidRPr="00781334">
        <w:rPr>
          <w:rFonts w:ascii="Trebuchet MS" w:hAnsi="Trebuchet MS"/>
          <w:sz w:val="24"/>
          <w:szCs w:val="24"/>
        </w:rPr>
        <w:t>2</w:t>
      </w:r>
      <w:r w:rsidRPr="00781334">
        <w:rPr>
          <w:rFonts w:ascii="Trebuchet MS" w:hAnsi="Trebuchet MS"/>
          <w:sz w:val="24"/>
          <w:szCs w:val="24"/>
        </w:rPr>
        <w:t>), cuprinde:</w:t>
      </w:r>
    </w:p>
    <w:p w14:paraId="3A311190" w14:textId="77777777" w:rsidR="00897C8E" w:rsidRPr="00781334" w:rsidRDefault="00897C8E" w:rsidP="00897C8E">
      <w:pPr>
        <w:widowControl w:val="0"/>
        <w:ind w:firstLine="720"/>
        <w:jc w:val="both"/>
        <w:rPr>
          <w:rFonts w:ascii="Trebuchet MS" w:hAnsi="Trebuchet MS"/>
          <w:sz w:val="24"/>
          <w:szCs w:val="24"/>
        </w:rPr>
      </w:pPr>
      <w:r w:rsidRPr="00781334">
        <w:rPr>
          <w:rFonts w:ascii="Trebuchet MS" w:hAnsi="Trebuchet MS"/>
          <w:sz w:val="24"/>
          <w:szCs w:val="24"/>
        </w:rPr>
        <w:t>a) denumirea programului național;</w:t>
      </w:r>
    </w:p>
    <w:p w14:paraId="077B9A68" w14:textId="77777777" w:rsidR="00897C8E" w:rsidRPr="00781334" w:rsidRDefault="00897C8E" w:rsidP="00897C8E">
      <w:pPr>
        <w:widowControl w:val="0"/>
        <w:ind w:firstLine="720"/>
        <w:jc w:val="both"/>
        <w:rPr>
          <w:rFonts w:ascii="Trebuchet MS" w:hAnsi="Trebuchet MS"/>
          <w:sz w:val="24"/>
          <w:szCs w:val="24"/>
        </w:rPr>
      </w:pPr>
      <w:r w:rsidRPr="00781334">
        <w:rPr>
          <w:rFonts w:ascii="Trebuchet MS" w:hAnsi="Trebuchet MS"/>
          <w:sz w:val="24"/>
          <w:szCs w:val="24"/>
        </w:rPr>
        <w:t>b) valoarea programului național și sursele de finanțare;</w:t>
      </w:r>
    </w:p>
    <w:p w14:paraId="2BDF3A22" w14:textId="77777777" w:rsidR="00897C8E" w:rsidRPr="00781334" w:rsidRDefault="00897C8E" w:rsidP="00897C8E">
      <w:pPr>
        <w:widowControl w:val="0"/>
        <w:ind w:firstLine="720"/>
        <w:jc w:val="both"/>
        <w:rPr>
          <w:rFonts w:ascii="Trebuchet MS" w:hAnsi="Trebuchet MS"/>
          <w:sz w:val="24"/>
          <w:szCs w:val="24"/>
        </w:rPr>
      </w:pPr>
      <w:r w:rsidRPr="00781334">
        <w:rPr>
          <w:rFonts w:ascii="Trebuchet MS" w:hAnsi="Trebuchet MS"/>
          <w:sz w:val="24"/>
          <w:szCs w:val="24"/>
        </w:rPr>
        <w:t>c) durata programului național;</w:t>
      </w:r>
    </w:p>
    <w:p w14:paraId="2DC60697" w14:textId="77777777" w:rsidR="00897C8E" w:rsidRPr="00781334" w:rsidRDefault="00897C8E" w:rsidP="00897C8E">
      <w:pPr>
        <w:widowControl w:val="0"/>
        <w:ind w:firstLine="720"/>
        <w:jc w:val="both"/>
        <w:rPr>
          <w:rFonts w:ascii="Trebuchet MS" w:hAnsi="Trebuchet MS"/>
          <w:sz w:val="24"/>
          <w:szCs w:val="24"/>
        </w:rPr>
      </w:pPr>
      <w:r w:rsidRPr="00781334">
        <w:rPr>
          <w:rFonts w:ascii="Trebuchet MS" w:hAnsi="Trebuchet MS"/>
          <w:sz w:val="24"/>
          <w:szCs w:val="24"/>
        </w:rPr>
        <w:t>d) obiectivul programului național;</w:t>
      </w:r>
    </w:p>
    <w:p w14:paraId="20F79956" w14:textId="77777777" w:rsidR="00897C8E" w:rsidRPr="00781334" w:rsidRDefault="00897C8E" w:rsidP="00897C8E">
      <w:pPr>
        <w:widowControl w:val="0"/>
        <w:ind w:firstLine="720"/>
        <w:jc w:val="both"/>
        <w:rPr>
          <w:rFonts w:ascii="Trebuchet MS" w:hAnsi="Trebuchet MS"/>
          <w:sz w:val="24"/>
          <w:szCs w:val="24"/>
        </w:rPr>
      </w:pPr>
      <w:r w:rsidRPr="00781334">
        <w:rPr>
          <w:rFonts w:ascii="Trebuchet MS" w:hAnsi="Trebuchet MS"/>
          <w:sz w:val="24"/>
          <w:szCs w:val="24"/>
        </w:rPr>
        <w:t>e) categorii de activități și beneficiari eligibili;</w:t>
      </w:r>
    </w:p>
    <w:p w14:paraId="55C240D9" w14:textId="35D7889C" w:rsidR="00897C8E" w:rsidRPr="00781334" w:rsidRDefault="00897C8E" w:rsidP="001F2CCF">
      <w:pPr>
        <w:widowControl w:val="0"/>
        <w:ind w:left="990" w:hanging="270"/>
        <w:jc w:val="both"/>
        <w:rPr>
          <w:rFonts w:ascii="Trebuchet MS" w:hAnsi="Trebuchet MS"/>
          <w:sz w:val="24"/>
          <w:szCs w:val="24"/>
        </w:rPr>
      </w:pPr>
      <w:r w:rsidRPr="00781334">
        <w:rPr>
          <w:rFonts w:ascii="Trebuchet MS" w:hAnsi="Trebuchet MS"/>
          <w:sz w:val="24"/>
          <w:szCs w:val="24"/>
        </w:rPr>
        <w:t xml:space="preserve">f) </w:t>
      </w:r>
      <w:r w:rsidR="00D120E0" w:rsidRPr="00781334">
        <w:rPr>
          <w:rFonts w:ascii="Trebuchet MS" w:hAnsi="Trebuchet MS"/>
          <w:sz w:val="24"/>
          <w:szCs w:val="24"/>
        </w:rPr>
        <w:t xml:space="preserve">concluziile </w:t>
      </w:r>
      <w:proofErr w:type="spellStart"/>
      <w:r w:rsidRPr="00781334">
        <w:rPr>
          <w:rFonts w:ascii="Trebuchet MS" w:hAnsi="Trebuchet MS"/>
          <w:sz w:val="24"/>
          <w:szCs w:val="24"/>
        </w:rPr>
        <w:t>evaluar</w:t>
      </w:r>
      <w:r w:rsidR="00D120E0" w:rsidRPr="00781334">
        <w:rPr>
          <w:rFonts w:ascii="Trebuchet MS" w:hAnsi="Trebuchet MS"/>
          <w:sz w:val="24"/>
          <w:szCs w:val="24"/>
        </w:rPr>
        <w:t>ii</w:t>
      </w:r>
      <w:proofErr w:type="spellEnd"/>
      <w:r w:rsidRPr="00781334">
        <w:rPr>
          <w:rFonts w:ascii="Trebuchet MS" w:hAnsi="Trebuchet MS"/>
          <w:sz w:val="24"/>
          <w:szCs w:val="24"/>
        </w:rPr>
        <w:t xml:space="preserve"> adecvat</w:t>
      </w:r>
      <w:r w:rsidR="00D120E0" w:rsidRPr="00781334">
        <w:rPr>
          <w:rFonts w:ascii="Trebuchet MS" w:hAnsi="Trebuchet MS"/>
          <w:sz w:val="24"/>
          <w:szCs w:val="24"/>
        </w:rPr>
        <w:t>e</w:t>
      </w:r>
      <w:r w:rsidRPr="00781334">
        <w:rPr>
          <w:rFonts w:ascii="Trebuchet MS" w:hAnsi="Trebuchet MS"/>
          <w:sz w:val="24"/>
          <w:szCs w:val="24"/>
        </w:rPr>
        <w:t xml:space="preserve"> de mediu și impactul asupra mediului</w:t>
      </w:r>
      <w:r w:rsidR="00D120E0" w:rsidRPr="00781334">
        <w:rPr>
          <w:rFonts w:ascii="Trebuchet MS" w:hAnsi="Trebuchet MS"/>
          <w:sz w:val="24"/>
          <w:szCs w:val="24"/>
        </w:rPr>
        <w:t>,</w:t>
      </w:r>
      <w:r w:rsidRPr="00781334">
        <w:rPr>
          <w:rFonts w:ascii="Trebuchet MS" w:hAnsi="Trebuchet MS"/>
          <w:sz w:val="24"/>
          <w:szCs w:val="24"/>
        </w:rPr>
        <w:t xml:space="preserve"> </w:t>
      </w:r>
      <w:r w:rsidR="00D120E0" w:rsidRPr="00781334">
        <w:rPr>
          <w:rFonts w:ascii="Trebuchet MS" w:hAnsi="Trebuchet MS"/>
          <w:sz w:val="24"/>
          <w:szCs w:val="24"/>
        </w:rPr>
        <w:t>dup</w:t>
      </w:r>
      <w:r w:rsidR="00E529AC" w:rsidRPr="00781334">
        <w:rPr>
          <w:rFonts w:ascii="Trebuchet MS" w:hAnsi="Trebuchet MS"/>
          <w:sz w:val="24"/>
          <w:szCs w:val="24"/>
        </w:rPr>
        <w:t>ă</w:t>
      </w:r>
      <w:r w:rsidR="00D120E0" w:rsidRPr="00781334">
        <w:rPr>
          <w:rFonts w:ascii="Trebuchet MS" w:hAnsi="Trebuchet MS"/>
          <w:sz w:val="24"/>
          <w:szCs w:val="24"/>
        </w:rPr>
        <w:t xml:space="preserve"> caz</w:t>
      </w:r>
      <w:r w:rsidRPr="00781334">
        <w:rPr>
          <w:rFonts w:ascii="Trebuchet MS" w:hAnsi="Trebuchet MS"/>
          <w:sz w:val="24"/>
          <w:szCs w:val="24"/>
        </w:rPr>
        <w:t>;</w:t>
      </w:r>
    </w:p>
    <w:p w14:paraId="183E9F0C" w14:textId="4E4F2A1A" w:rsidR="00897C8E" w:rsidRPr="00781334" w:rsidRDefault="00897C8E" w:rsidP="00897C8E">
      <w:pPr>
        <w:widowControl w:val="0"/>
        <w:ind w:firstLine="720"/>
        <w:jc w:val="both"/>
        <w:rPr>
          <w:rFonts w:ascii="Trebuchet MS" w:hAnsi="Trebuchet MS"/>
          <w:sz w:val="24"/>
          <w:szCs w:val="24"/>
        </w:rPr>
      </w:pPr>
      <w:r w:rsidRPr="00781334">
        <w:rPr>
          <w:rFonts w:ascii="Trebuchet MS" w:hAnsi="Trebuchet MS"/>
          <w:sz w:val="24"/>
          <w:szCs w:val="24"/>
        </w:rPr>
        <w:t>g) cerințe privind regulile de ajutor de stat</w:t>
      </w:r>
      <w:r w:rsidR="00E529AC" w:rsidRPr="00781334">
        <w:rPr>
          <w:rFonts w:ascii="Trebuchet MS" w:hAnsi="Trebuchet MS"/>
          <w:sz w:val="24"/>
          <w:szCs w:val="24"/>
        </w:rPr>
        <w:t>, după caz</w:t>
      </w:r>
      <w:r w:rsidRPr="00781334">
        <w:rPr>
          <w:rFonts w:ascii="Trebuchet MS" w:hAnsi="Trebuchet MS"/>
          <w:sz w:val="24"/>
          <w:szCs w:val="24"/>
        </w:rPr>
        <w:t>;</w:t>
      </w:r>
    </w:p>
    <w:p w14:paraId="6BB31C77" w14:textId="24E86818" w:rsidR="001F2CCF" w:rsidRPr="00781334" w:rsidRDefault="00897C8E" w:rsidP="00897C8E">
      <w:pPr>
        <w:widowControl w:val="0"/>
        <w:ind w:firstLine="720"/>
        <w:jc w:val="both"/>
        <w:rPr>
          <w:rFonts w:ascii="Trebuchet MS" w:hAnsi="Trebuchet MS"/>
          <w:sz w:val="24"/>
          <w:szCs w:val="24"/>
        </w:rPr>
      </w:pPr>
      <w:r w:rsidRPr="00781334">
        <w:rPr>
          <w:rFonts w:ascii="Trebuchet MS" w:hAnsi="Trebuchet MS"/>
          <w:sz w:val="24"/>
          <w:szCs w:val="24"/>
        </w:rPr>
        <w:t>h)</w:t>
      </w:r>
      <w:r w:rsidR="001F2CCF" w:rsidRPr="00781334">
        <w:rPr>
          <w:rFonts w:ascii="Trebuchet MS" w:hAnsi="Trebuchet MS"/>
          <w:sz w:val="24"/>
          <w:szCs w:val="24"/>
        </w:rPr>
        <w:t xml:space="preserve"> programul operațional</w:t>
      </w:r>
      <w:r w:rsidR="00B74D71" w:rsidRPr="00781334">
        <w:rPr>
          <w:rFonts w:ascii="Trebuchet MS" w:hAnsi="Trebuchet MS"/>
          <w:sz w:val="24"/>
          <w:szCs w:val="24"/>
        </w:rPr>
        <w:t xml:space="preserve"> </w:t>
      </w:r>
      <w:r w:rsidR="001F2CCF" w:rsidRPr="00781334">
        <w:rPr>
          <w:rFonts w:ascii="Trebuchet MS" w:hAnsi="Trebuchet MS"/>
          <w:sz w:val="24"/>
          <w:szCs w:val="24"/>
        </w:rPr>
        <w:t>în cadrul căruia se finanțează Programul Național supus aprobării;</w:t>
      </w:r>
    </w:p>
    <w:p w14:paraId="35685D83" w14:textId="358A2D22" w:rsidR="00897C8E" w:rsidRPr="00781334" w:rsidRDefault="001F2CCF" w:rsidP="00897C8E">
      <w:pPr>
        <w:widowControl w:val="0"/>
        <w:ind w:firstLine="720"/>
        <w:jc w:val="both"/>
        <w:rPr>
          <w:rFonts w:ascii="Trebuchet MS" w:hAnsi="Trebuchet MS"/>
          <w:sz w:val="24"/>
          <w:szCs w:val="24"/>
        </w:rPr>
      </w:pPr>
      <w:r w:rsidRPr="00781334">
        <w:rPr>
          <w:rFonts w:ascii="Trebuchet MS" w:hAnsi="Trebuchet MS"/>
          <w:sz w:val="24"/>
          <w:szCs w:val="24"/>
        </w:rPr>
        <w:t xml:space="preserve">i) </w:t>
      </w:r>
      <w:r w:rsidR="00897C8E" w:rsidRPr="00781334">
        <w:rPr>
          <w:rFonts w:ascii="Trebuchet MS" w:hAnsi="Trebuchet MS"/>
          <w:sz w:val="24"/>
          <w:szCs w:val="24"/>
        </w:rPr>
        <w:t xml:space="preserve"> alte prevederi necesare pentru operaționalizarea </w:t>
      </w:r>
      <w:r w:rsidR="00E529AC" w:rsidRPr="00781334">
        <w:rPr>
          <w:rFonts w:ascii="Trebuchet MS" w:hAnsi="Trebuchet MS"/>
          <w:sz w:val="24"/>
          <w:szCs w:val="24"/>
        </w:rPr>
        <w:t>P</w:t>
      </w:r>
      <w:r w:rsidR="00897C8E" w:rsidRPr="00781334">
        <w:rPr>
          <w:rFonts w:ascii="Trebuchet MS" w:hAnsi="Trebuchet MS"/>
          <w:sz w:val="24"/>
          <w:szCs w:val="24"/>
        </w:rPr>
        <w:t xml:space="preserve">rogramului </w:t>
      </w:r>
      <w:r w:rsidR="00E529AC" w:rsidRPr="00781334">
        <w:rPr>
          <w:rFonts w:ascii="Trebuchet MS" w:hAnsi="Trebuchet MS"/>
          <w:sz w:val="24"/>
          <w:szCs w:val="24"/>
        </w:rPr>
        <w:t>N</w:t>
      </w:r>
      <w:r w:rsidR="00897C8E" w:rsidRPr="00781334">
        <w:rPr>
          <w:rFonts w:ascii="Trebuchet MS" w:hAnsi="Trebuchet MS"/>
          <w:sz w:val="24"/>
          <w:szCs w:val="24"/>
        </w:rPr>
        <w:t>ațional.</w:t>
      </w:r>
    </w:p>
    <w:p w14:paraId="3E32091E" w14:textId="398A239D" w:rsidR="001F2CCF" w:rsidRPr="00781334" w:rsidRDefault="007B3DD5" w:rsidP="007B3DD5">
      <w:pPr>
        <w:widowControl w:val="0"/>
        <w:tabs>
          <w:tab w:val="left" w:pos="2340"/>
        </w:tabs>
        <w:ind w:firstLine="720"/>
        <w:jc w:val="both"/>
        <w:rPr>
          <w:rFonts w:ascii="Trebuchet MS" w:hAnsi="Trebuchet MS"/>
          <w:sz w:val="24"/>
          <w:szCs w:val="24"/>
        </w:rPr>
      </w:pPr>
      <w:r w:rsidRPr="00781334">
        <w:rPr>
          <w:rFonts w:ascii="Trebuchet MS" w:hAnsi="Trebuchet MS"/>
          <w:sz w:val="24"/>
          <w:szCs w:val="24"/>
        </w:rPr>
        <w:t xml:space="preserve">(3) </w:t>
      </w:r>
      <w:r w:rsidR="003B73E8" w:rsidRPr="00781334">
        <w:rPr>
          <w:rFonts w:ascii="Trebuchet MS" w:hAnsi="Trebuchet MS"/>
          <w:sz w:val="24"/>
          <w:szCs w:val="24"/>
        </w:rPr>
        <w:t xml:space="preserve">La </w:t>
      </w:r>
      <w:r w:rsidR="001B06BC">
        <w:rPr>
          <w:rFonts w:ascii="Trebuchet MS" w:hAnsi="Trebuchet MS"/>
          <w:sz w:val="24"/>
          <w:szCs w:val="24"/>
        </w:rPr>
        <w:t>stabilirea valorii</w:t>
      </w:r>
      <w:r w:rsidR="00206323" w:rsidRPr="00781334">
        <w:rPr>
          <w:rFonts w:ascii="Trebuchet MS" w:hAnsi="Trebuchet MS"/>
          <w:sz w:val="24"/>
          <w:szCs w:val="24"/>
        </w:rPr>
        <w:t xml:space="preserve"> </w:t>
      </w:r>
      <w:r w:rsidR="00E529AC" w:rsidRPr="00781334">
        <w:rPr>
          <w:rFonts w:ascii="Trebuchet MS" w:hAnsi="Trebuchet MS"/>
          <w:sz w:val="24"/>
          <w:szCs w:val="24"/>
        </w:rPr>
        <w:t>P</w:t>
      </w:r>
      <w:r w:rsidRPr="00781334">
        <w:rPr>
          <w:rFonts w:ascii="Trebuchet MS" w:hAnsi="Trebuchet MS"/>
          <w:sz w:val="24"/>
          <w:szCs w:val="24"/>
        </w:rPr>
        <w:t xml:space="preserve">rogramelor </w:t>
      </w:r>
      <w:r w:rsidR="00E529AC" w:rsidRPr="00781334">
        <w:rPr>
          <w:rFonts w:ascii="Trebuchet MS" w:hAnsi="Trebuchet MS"/>
          <w:sz w:val="24"/>
          <w:szCs w:val="24"/>
        </w:rPr>
        <w:t>N</w:t>
      </w:r>
      <w:r w:rsidRPr="00781334">
        <w:rPr>
          <w:rFonts w:ascii="Trebuchet MS" w:hAnsi="Trebuchet MS"/>
          <w:sz w:val="24"/>
          <w:szCs w:val="24"/>
        </w:rPr>
        <w:t>aționale</w:t>
      </w:r>
      <w:r w:rsidR="00206323" w:rsidRPr="00781334">
        <w:rPr>
          <w:rFonts w:ascii="Trebuchet MS" w:hAnsi="Trebuchet MS"/>
          <w:sz w:val="24"/>
          <w:szCs w:val="24"/>
        </w:rPr>
        <w:t>,</w:t>
      </w:r>
      <w:r w:rsidRPr="00781334">
        <w:rPr>
          <w:rFonts w:ascii="Trebuchet MS" w:hAnsi="Trebuchet MS"/>
          <w:sz w:val="24"/>
          <w:szCs w:val="24"/>
        </w:rPr>
        <w:t xml:space="preserve"> care urmează a fi incluse la finanțare din fonduri </w:t>
      </w:r>
      <w:r w:rsidR="003B73E8" w:rsidRPr="00781334">
        <w:rPr>
          <w:rFonts w:ascii="Trebuchet MS" w:hAnsi="Trebuchet MS"/>
          <w:sz w:val="24"/>
          <w:szCs w:val="24"/>
        </w:rPr>
        <w:t>europene</w:t>
      </w:r>
      <w:r w:rsidR="00206323" w:rsidRPr="00781334">
        <w:rPr>
          <w:rFonts w:ascii="Trebuchet MS" w:hAnsi="Trebuchet MS"/>
          <w:sz w:val="24"/>
          <w:szCs w:val="24"/>
        </w:rPr>
        <w:t>,</w:t>
      </w:r>
      <w:r w:rsidRPr="00781334">
        <w:rPr>
          <w:rFonts w:ascii="Trebuchet MS" w:hAnsi="Trebuchet MS"/>
          <w:sz w:val="24"/>
          <w:szCs w:val="24"/>
        </w:rPr>
        <w:t xml:space="preserve"> </w:t>
      </w:r>
      <w:r w:rsidR="003B73E8" w:rsidRPr="00781334">
        <w:rPr>
          <w:rFonts w:ascii="Trebuchet MS" w:hAnsi="Trebuchet MS"/>
          <w:sz w:val="24"/>
          <w:szCs w:val="24"/>
        </w:rPr>
        <w:t>se iau</w:t>
      </w:r>
      <w:r w:rsidRPr="00781334">
        <w:rPr>
          <w:rFonts w:ascii="Trebuchet MS" w:hAnsi="Trebuchet MS"/>
          <w:sz w:val="24"/>
          <w:szCs w:val="24"/>
        </w:rPr>
        <w:t xml:space="preserve"> în considerare fondurile disponibile cu această destinație din bugetul programului operațional,</w:t>
      </w:r>
      <w:r w:rsidR="003B73E8" w:rsidRPr="00781334">
        <w:rPr>
          <w:rFonts w:ascii="Trebuchet MS" w:hAnsi="Trebuchet MS"/>
          <w:sz w:val="24"/>
          <w:szCs w:val="24"/>
        </w:rPr>
        <w:t xml:space="preserve"> precum </w:t>
      </w:r>
      <w:r w:rsidR="00E529AC" w:rsidRPr="00781334">
        <w:rPr>
          <w:rFonts w:ascii="Trebuchet MS" w:hAnsi="Trebuchet MS"/>
          <w:sz w:val="24"/>
          <w:szCs w:val="24"/>
        </w:rPr>
        <w:t>ș</w:t>
      </w:r>
      <w:r w:rsidR="003B73E8" w:rsidRPr="00781334">
        <w:rPr>
          <w:rFonts w:ascii="Trebuchet MS" w:hAnsi="Trebuchet MS"/>
          <w:sz w:val="24"/>
          <w:szCs w:val="24"/>
        </w:rPr>
        <w:t>i</w:t>
      </w:r>
      <w:r w:rsidRPr="00781334">
        <w:rPr>
          <w:rFonts w:ascii="Trebuchet MS" w:hAnsi="Trebuchet MS"/>
          <w:sz w:val="24"/>
          <w:szCs w:val="24"/>
        </w:rPr>
        <w:t xml:space="preserve"> </w:t>
      </w:r>
      <w:proofErr w:type="spellStart"/>
      <w:r w:rsidR="003B73E8" w:rsidRPr="00781334">
        <w:rPr>
          <w:rFonts w:ascii="Trebuchet MS" w:hAnsi="Trebuchet MS"/>
          <w:sz w:val="24"/>
          <w:szCs w:val="24"/>
        </w:rPr>
        <w:t>contributia</w:t>
      </w:r>
      <w:proofErr w:type="spellEnd"/>
      <w:r w:rsidR="003B73E8" w:rsidRPr="00781334">
        <w:rPr>
          <w:rFonts w:ascii="Trebuchet MS" w:hAnsi="Trebuchet MS"/>
          <w:sz w:val="24"/>
          <w:szCs w:val="24"/>
        </w:rPr>
        <w:t xml:space="preserve"> na</w:t>
      </w:r>
      <w:r w:rsidR="00E529AC" w:rsidRPr="00781334">
        <w:rPr>
          <w:rFonts w:ascii="Trebuchet MS" w:hAnsi="Trebuchet MS"/>
          <w:sz w:val="24"/>
          <w:szCs w:val="24"/>
        </w:rPr>
        <w:t>ț</w:t>
      </w:r>
      <w:r w:rsidR="003B73E8" w:rsidRPr="00781334">
        <w:rPr>
          <w:rFonts w:ascii="Trebuchet MS" w:hAnsi="Trebuchet MS"/>
          <w:sz w:val="24"/>
          <w:szCs w:val="24"/>
        </w:rPr>
        <w:t>ional</w:t>
      </w:r>
      <w:r w:rsidR="00E529AC" w:rsidRPr="00781334">
        <w:rPr>
          <w:rFonts w:ascii="Trebuchet MS" w:hAnsi="Trebuchet MS"/>
          <w:sz w:val="24"/>
          <w:szCs w:val="24"/>
        </w:rPr>
        <w:t>ă</w:t>
      </w:r>
      <w:r w:rsidRPr="00781334">
        <w:rPr>
          <w:rFonts w:ascii="Trebuchet MS" w:hAnsi="Trebuchet MS"/>
          <w:sz w:val="24"/>
          <w:szCs w:val="24"/>
        </w:rPr>
        <w:t xml:space="preserve"> din bugetul de stat/bugetele locale</w:t>
      </w:r>
      <w:r w:rsidR="00E529AC" w:rsidRPr="00781334">
        <w:rPr>
          <w:rFonts w:ascii="Trebuchet MS" w:hAnsi="Trebuchet MS"/>
          <w:sz w:val="24"/>
          <w:szCs w:val="24"/>
        </w:rPr>
        <w:t xml:space="preserve"> și </w:t>
      </w:r>
      <w:r w:rsidRPr="00781334">
        <w:rPr>
          <w:rFonts w:ascii="Trebuchet MS" w:hAnsi="Trebuchet MS"/>
          <w:sz w:val="24"/>
          <w:szCs w:val="24"/>
        </w:rPr>
        <w:t>cheltuielil</w:t>
      </w:r>
      <w:r w:rsidR="00E529AC" w:rsidRPr="00781334">
        <w:rPr>
          <w:rFonts w:ascii="Trebuchet MS" w:hAnsi="Trebuchet MS"/>
          <w:sz w:val="24"/>
          <w:szCs w:val="24"/>
        </w:rPr>
        <w:t>e</w:t>
      </w:r>
      <w:r w:rsidRPr="00781334">
        <w:rPr>
          <w:rFonts w:ascii="Trebuchet MS" w:hAnsi="Trebuchet MS"/>
          <w:sz w:val="24"/>
          <w:szCs w:val="24"/>
        </w:rPr>
        <w:t xml:space="preserve"> neeligibile care urmează a fi finanțate potrivit legii.</w:t>
      </w:r>
    </w:p>
    <w:p w14:paraId="4D775569" w14:textId="76147CC0" w:rsidR="007B3DD5" w:rsidRPr="00781334" w:rsidRDefault="007B3DD5" w:rsidP="00781334">
      <w:pPr>
        <w:widowControl w:val="0"/>
        <w:tabs>
          <w:tab w:val="left" w:pos="2340"/>
        </w:tabs>
        <w:ind w:firstLine="720"/>
        <w:jc w:val="both"/>
        <w:rPr>
          <w:rFonts w:ascii="Trebuchet MS" w:hAnsi="Trebuchet MS"/>
          <w:sz w:val="24"/>
          <w:szCs w:val="24"/>
        </w:rPr>
      </w:pPr>
    </w:p>
    <w:p w14:paraId="335F552F" w14:textId="13574DAE" w:rsidR="00897C8E" w:rsidRPr="00781334" w:rsidRDefault="00461123" w:rsidP="00897C8E">
      <w:pPr>
        <w:widowControl w:val="0"/>
        <w:ind w:firstLine="720"/>
        <w:jc w:val="both"/>
        <w:rPr>
          <w:rFonts w:ascii="Trebuchet MS" w:hAnsi="Trebuchet MS"/>
          <w:sz w:val="24"/>
          <w:szCs w:val="24"/>
        </w:rPr>
      </w:pPr>
      <w:r w:rsidRPr="00781334">
        <w:rPr>
          <w:rFonts w:ascii="Trebuchet MS" w:hAnsi="Trebuchet MS"/>
          <w:sz w:val="24"/>
          <w:szCs w:val="24"/>
        </w:rPr>
        <w:t xml:space="preserve"> </w:t>
      </w:r>
      <w:r w:rsidR="00897C8E" w:rsidRPr="00781334">
        <w:rPr>
          <w:rFonts w:ascii="Trebuchet MS" w:hAnsi="Trebuchet MS"/>
          <w:b/>
          <w:sz w:val="24"/>
          <w:szCs w:val="24"/>
        </w:rPr>
        <w:t>Art.</w:t>
      </w:r>
      <w:r w:rsidR="00B8395E" w:rsidRPr="00781334">
        <w:rPr>
          <w:rFonts w:ascii="Trebuchet MS" w:hAnsi="Trebuchet MS"/>
          <w:b/>
          <w:sz w:val="24"/>
          <w:szCs w:val="24"/>
        </w:rPr>
        <w:t>4</w:t>
      </w:r>
      <w:r w:rsidR="003B184F" w:rsidRPr="00781334">
        <w:rPr>
          <w:rFonts w:ascii="Trebuchet MS" w:hAnsi="Trebuchet MS"/>
          <w:b/>
          <w:sz w:val="24"/>
          <w:szCs w:val="24"/>
        </w:rPr>
        <w:t xml:space="preserve"> </w:t>
      </w:r>
      <w:r w:rsidR="00897C8E" w:rsidRPr="00781334">
        <w:rPr>
          <w:rFonts w:ascii="Trebuchet MS" w:hAnsi="Trebuchet MS"/>
          <w:b/>
          <w:sz w:val="24"/>
          <w:szCs w:val="24"/>
        </w:rPr>
        <w:t xml:space="preserve"> – (1) </w:t>
      </w:r>
      <w:r w:rsidR="00897C8E" w:rsidRPr="00781334">
        <w:rPr>
          <w:rFonts w:ascii="Trebuchet MS" w:hAnsi="Trebuchet MS"/>
          <w:sz w:val="24"/>
          <w:szCs w:val="24"/>
        </w:rPr>
        <w:t>În condițiile aprobării unui Program Național conform prevederilor prezent</w:t>
      </w:r>
      <w:r w:rsidR="004644E7" w:rsidRPr="00781334">
        <w:rPr>
          <w:rFonts w:ascii="Trebuchet MS" w:hAnsi="Trebuchet MS"/>
          <w:sz w:val="24"/>
          <w:szCs w:val="24"/>
        </w:rPr>
        <w:t>ei</w:t>
      </w:r>
      <w:r w:rsidR="00897C8E" w:rsidRPr="00781334">
        <w:rPr>
          <w:rFonts w:ascii="Trebuchet MS" w:hAnsi="Trebuchet MS"/>
          <w:sz w:val="24"/>
          <w:szCs w:val="24"/>
        </w:rPr>
        <w:t xml:space="preserve"> </w:t>
      </w:r>
      <w:r w:rsidR="00872275" w:rsidRPr="00781334">
        <w:rPr>
          <w:rFonts w:ascii="Trebuchet MS" w:hAnsi="Trebuchet MS"/>
          <w:sz w:val="24"/>
          <w:szCs w:val="24"/>
        </w:rPr>
        <w:t>ordonanț</w:t>
      </w:r>
      <w:r w:rsidR="004644E7" w:rsidRPr="00781334">
        <w:rPr>
          <w:rFonts w:ascii="Trebuchet MS" w:hAnsi="Trebuchet MS"/>
          <w:sz w:val="24"/>
          <w:szCs w:val="24"/>
        </w:rPr>
        <w:t>e</w:t>
      </w:r>
      <w:r w:rsidR="00872275" w:rsidRPr="00781334">
        <w:rPr>
          <w:rFonts w:ascii="Trebuchet MS" w:hAnsi="Trebuchet MS"/>
          <w:sz w:val="24"/>
          <w:szCs w:val="24"/>
        </w:rPr>
        <w:t xml:space="preserve"> de urgență</w:t>
      </w:r>
      <w:r w:rsidR="00897C8E" w:rsidRPr="00781334">
        <w:rPr>
          <w:rFonts w:ascii="Trebuchet MS" w:hAnsi="Trebuchet MS"/>
          <w:sz w:val="24"/>
          <w:szCs w:val="24"/>
        </w:rPr>
        <w:t>,</w:t>
      </w:r>
      <w:r w:rsidR="00897C8E" w:rsidRPr="00781334">
        <w:rPr>
          <w:rFonts w:ascii="Trebuchet MS" w:hAnsi="Trebuchet MS"/>
          <w:b/>
          <w:sz w:val="24"/>
          <w:szCs w:val="24"/>
        </w:rPr>
        <w:t xml:space="preserve"> </w:t>
      </w:r>
      <w:r w:rsidR="00897C8E" w:rsidRPr="00781334">
        <w:rPr>
          <w:rFonts w:ascii="Trebuchet MS" w:hAnsi="Trebuchet MS"/>
          <w:sz w:val="24"/>
          <w:szCs w:val="24"/>
        </w:rPr>
        <w:t>autorit</w:t>
      </w:r>
      <w:r w:rsidR="001F2CCF" w:rsidRPr="00781334">
        <w:rPr>
          <w:rFonts w:ascii="Trebuchet MS" w:hAnsi="Trebuchet MS"/>
          <w:sz w:val="24"/>
          <w:szCs w:val="24"/>
        </w:rPr>
        <w:t>atea</w:t>
      </w:r>
      <w:r w:rsidR="00897C8E" w:rsidRPr="00781334">
        <w:rPr>
          <w:rFonts w:ascii="Trebuchet MS" w:hAnsi="Trebuchet MS"/>
          <w:sz w:val="24"/>
          <w:szCs w:val="24"/>
        </w:rPr>
        <w:t xml:space="preserve"> de management pentru program</w:t>
      </w:r>
      <w:r w:rsidR="001F2CCF" w:rsidRPr="00781334">
        <w:rPr>
          <w:rFonts w:ascii="Trebuchet MS" w:hAnsi="Trebuchet MS"/>
          <w:sz w:val="24"/>
          <w:szCs w:val="24"/>
        </w:rPr>
        <w:t>ul</w:t>
      </w:r>
      <w:r w:rsidR="00897C8E" w:rsidRPr="00781334">
        <w:rPr>
          <w:rFonts w:ascii="Trebuchet MS" w:hAnsi="Trebuchet MS"/>
          <w:sz w:val="24"/>
          <w:szCs w:val="24"/>
        </w:rPr>
        <w:t xml:space="preserve"> operațional</w:t>
      </w:r>
      <w:r w:rsidR="00732DD4" w:rsidRPr="00781334">
        <w:rPr>
          <w:rFonts w:ascii="Trebuchet MS" w:hAnsi="Trebuchet MS"/>
          <w:sz w:val="24"/>
          <w:szCs w:val="24"/>
        </w:rPr>
        <w:t xml:space="preserve"> </w:t>
      </w:r>
      <w:r w:rsidR="001F2CCF" w:rsidRPr="00781334">
        <w:rPr>
          <w:rFonts w:ascii="Trebuchet MS" w:hAnsi="Trebuchet MS"/>
          <w:sz w:val="24"/>
          <w:szCs w:val="24"/>
        </w:rPr>
        <w:t>î</w:t>
      </w:r>
      <w:r w:rsidR="00732DD4" w:rsidRPr="00781334">
        <w:rPr>
          <w:rFonts w:ascii="Trebuchet MS" w:hAnsi="Trebuchet MS"/>
          <w:sz w:val="24"/>
          <w:szCs w:val="24"/>
        </w:rPr>
        <w:t>n cadrul c</w:t>
      </w:r>
      <w:r w:rsidR="001F2CCF" w:rsidRPr="00781334">
        <w:rPr>
          <w:rFonts w:ascii="Trebuchet MS" w:hAnsi="Trebuchet MS"/>
          <w:sz w:val="24"/>
          <w:szCs w:val="24"/>
        </w:rPr>
        <w:t>ă</w:t>
      </w:r>
      <w:r w:rsidR="00732DD4" w:rsidRPr="00781334">
        <w:rPr>
          <w:rFonts w:ascii="Trebuchet MS" w:hAnsi="Trebuchet MS"/>
          <w:sz w:val="24"/>
          <w:szCs w:val="24"/>
        </w:rPr>
        <w:t>r</w:t>
      </w:r>
      <w:r w:rsidR="001F2CCF" w:rsidRPr="00781334">
        <w:rPr>
          <w:rFonts w:ascii="Trebuchet MS" w:hAnsi="Trebuchet MS"/>
          <w:sz w:val="24"/>
          <w:szCs w:val="24"/>
        </w:rPr>
        <w:t>uia</w:t>
      </w:r>
      <w:r w:rsidR="00732DD4" w:rsidRPr="00781334">
        <w:rPr>
          <w:rFonts w:ascii="Trebuchet MS" w:hAnsi="Trebuchet MS"/>
          <w:sz w:val="24"/>
          <w:szCs w:val="24"/>
        </w:rPr>
        <w:t xml:space="preserve"> se finan</w:t>
      </w:r>
      <w:r w:rsidR="001F2CCF" w:rsidRPr="00781334">
        <w:rPr>
          <w:rFonts w:ascii="Trebuchet MS" w:hAnsi="Trebuchet MS"/>
          <w:sz w:val="24"/>
          <w:szCs w:val="24"/>
        </w:rPr>
        <w:t>ț</w:t>
      </w:r>
      <w:r w:rsidR="00732DD4" w:rsidRPr="00781334">
        <w:rPr>
          <w:rFonts w:ascii="Trebuchet MS" w:hAnsi="Trebuchet MS"/>
          <w:sz w:val="24"/>
          <w:szCs w:val="24"/>
        </w:rPr>
        <w:t>eaz</w:t>
      </w:r>
      <w:r w:rsidR="001F2CCF" w:rsidRPr="00781334">
        <w:rPr>
          <w:rFonts w:ascii="Trebuchet MS" w:hAnsi="Trebuchet MS"/>
          <w:sz w:val="24"/>
          <w:szCs w:val="24"/>
        </w:rPr>
        <w:t>ă</w:t>
      </w:r>
      <w:r w:rsidR="00732DD4" w:rsidRPr="00781334">
        <w:rPr>
          <w:rFonts w:ascii="Trebuchet MS" w:hAnsi="Trebuchet MS"/>
          <w:sz w:val="24"/>
          <w:szCs w:val="24"/>
        </w:rPr>
        <w:t xml:space="preserve"> proiectele din cadrul </w:t>
      </w:r>
      <w:r w:rsidR="001F2CCF" w:rsidRPr="00781334">
        <w:rPr>
          <w:rFonts w:ascii="Trebuchet MS" w:hAnsi="Trebuchet MS"/>
          <w:sz w:val="24"/>
          <w:szCs w:val="24"/>
        </w:rPr>
        <w:t>acelui P</w:t>
      </w:r>
      <w:r w:rsidR="00732DD4" w:rsidRPr="00781334">
        <w:rPr>
          <w:rFonts w:ascii="Trebuchet MS" w:hAnsi="Trebuchet MS"/>
          <w:sz w:val="24"/>
          <w:szCs w:val="24"/>
        </w:rPr>
        <w:t xml:space="preserve">rogram </w:t>
      </w:r>
      <w:r w:rsidR="001F2CCF" w:rsidRPr="00781334">
        <w:rPr>
          <w:rFonts w:ascii="Trebuchet MS" w:hAnsi="Trebuchet MS"/>
          <w:sz w:val="24"/>
          <w:szCs w:val="24"/>
        </w:rPr>
        <w:t>N</w:t>
      </w:r>
      <w:r w:rsidR="00732DD4" w:rsidRPr="00781334">
        <w:rPr>
          <w:rFonts w:ascii="Trebuchet MS" w:hAnsi="Trebuchet MS"/>
          <w:sz w:val="24"/>
          <w:szCs w:val="24"/>
        </w:rPr>
        <w:t>ational</w:t>
      </w:r>
      <w:r w:rsidR="00897C8E" w:rsidRPr="00781334">
        <w:rPr>
          <w:rFonts w:ascii="Trebuchet MS" w:hAnsi="Trebuchet MS"/>
          <w:sz w:val="24"/>
          <w:szCs w:val="24"/>
        </w:rPr>
        <w:t xml:space="preserve"> </w:t>
      </w:r>
      <w:r w:rsidR="001F2CCF" w:rsidRPr="00781334">
        <w:rPr>
          <w:rFonts w:ascii="Trebuchet MS" w:hAnsi="Trebuchet MS"/>
          <w:sz w:val="24"/>
          <w:szCs w:val="24"/>
        </w:rPr>
        <w:t>este</w:t>
      </w:r>
      <w:r w:rsidR="00897C8E" w:rsidRPr="00781334">
        <w:rPr>
          <w:rFonts w:ascii="Trebuchet MS" w:hAnsi="Trebuchet MS"/>
          <w:sz w:val="24"/>
          <w:szCs w:val="24"/>
        </w:rPr>
        <w:t xml:space="preserve"> autorizat</w:t>
      </w:r>
      <w:r w:rsidR="001F2CCF" w:rsidRPr="00781334">
        <w:rPr>
          <w:rFonts w:ascii="Trebuchet MS" w:hAnsi="Trebuchet MS"/>
          <w:sz w:val="24"/>
          <w:szCs w:val="24"/>
        </w:rPr>
        <w:t>ă</w:t>
      </w:r>
      <w:r w:rsidR="00897C8E" w:rsidRPr="00781334">
        <w:rPr>
          <w:rFonts w:ascii="Trebuchet MS" w:hAnsi="Trebuchet MS"/>
          <w:sz w:val="24"/>
          <w:szCs w:val="24"/>
        </w:rPr>
        <w:t xml:space="preserve"> să ia măsurile necesare pentr</w:t>
      </w:r>
      <w:r w:rsidR="004C6800" w:rsidRPr="00781334">
        <w:rPr>
          <w:rFonts w:ascii="Trebuchet MS" w:hAnsi="Trebuchet MS"/>
          <w:sz w:val="24"/>
          <w:szCs w:val="24"/>
        </w:rPr>
        <w:t>u modificarea program</w:t>
      </w:r>
      <w:r w:rsidR="001F2CCF" w:rsidRPr="00781334">
        <w:rPr>
          <w:rFonts w:ascii="Trebuchet MS" w:hAnsi="Trebuchet MS"/>
          <w:sz w:val="24"/>
          <w:szCs w:val="24"/>
        </w:rPr>
        <w:t>ului</w:t>
      </w:r>
      <w:r w:rsidR="004C6800" w:rsidRPr="00781334">
        <w:rPr>
          <w:rFonts w:ascii="Trebuchet MS" w:hAnsi="Trebuchet MS"/>
          <w:sz w:val="24"/>
          <w:szCs w:val="24"/>
        </w:rPr>
        <w:t xml:space="preserve"> operaț</w:t>
      </w:r>
      <w:r w:rsidR="00897C8E" w:rsidRPr="00781334">
        <w:rPr>
          <w:rFonts w:ascii="Trebuchet MS" w:hAnsi="Trebuchet MS"/>
          <w:sz w:val="24"/>
          <w:szCs w:val="24"/>
        </w:rPr>
        <w:t>iona</w:t>
      </w:r>
      <w:r w:rsidR="004C6800" w:rsidRPr="00781334">
        <w:rPr>
          <w:rFonts w:ascii="Trebuchet MS" w:hAnsi="Trebuchet MS"/>
          <w:sz w:val="24"/>
          <w:szCs w:val="24"/>
        </w:rPr>
        <w:t>l</w:t>
      </w:r>
      <w:r w:rsidR="00897C8E" w:rsidRPr="00781334">
        <w:rPr>
          <w:rFonts w:ascii="Trebuchet MS" w:hAnsi="Trebuchet MS"/>
          <w:sz w:val="24"/>
          <w:szCs w:val="24"/>
        </w:rPr>
        <w:t xml:space="preserve">, </w:t>
      </w:r>
      <w:r w:rsidR="00732DD4" w:rsidRPr="00781334">
        <w:rPr>
          <w:rFonts w:ascii="Trebuchet MS" w:hAnsi="Trebuchet MS"/>
          <w:sz w:val="24"/>
          <w:szCs w:val="24"/>
        </w:rPr>
        <w:t>dac</w:t>
      </w:r>
      <w:r w:rsidR="001F2CCF" w:rsidRPr="00781334">
        <w:rPr>
          <w:rFonts w:ascii="Trebuchet MS" w:hAnsi="Trebuchet MS"/>
          <w:sz w:val="24"/>
          <w:szCs w:val="24"/>
        </w:rPr>
        <w:t>ă</w:t>
      </w:r>
      <w:r w:rsidR="00732DD4" w:rsidRPr="00781334">
        <w:rPr>
          <w:rFonts w:ascii="Trebuchet MS" w:hAnsi="Trebuchet MS"/>
          <w:sz w:val="24"/>
          <w:szCs w:val="24"/>
        </w:rPr>
        <w:t xml:space="preserve"> este cazul</w:t>
      </w:r>
      <w:r w:rsidR="00897C8E" w:rsidRPr="00781334">
        <w:rPr>
          <w:rFonts w:ascii="Trebuchet MS" w:hAnsi="Trebuchet MS"/>
          <w:sz w:val="24"/>
          <w:szCs w:val="24"/>
        </w:rPr>
        <w:t>.</w:t>
      </w:r>
    </w:p>
    <w:p w14:paraId="0CCBBA48" w14:textId="202CD09F" w:rsidR="005C577D" w:rsidRPr="00781334" w:rsidRDefault="00897C8E" w:rsidP="00897C8E">
      <w:pPr>
        <w:widowControl w:val="0"/>
        <w:ind w:firstLine="720"/>
        <w:jc w:val="both"/>
        <w:rPr>
          <w:rFonts w:ascii="Trebuchet MS" w:hAnsi="Trebuchet MS"/>
          <w:sz w:val="24"/>
          <w:szCs w:val="24"/>
        </w:rPr>
      </w:pPr>
      <w:r w:rsidRPr="00781334">
        <w:rPr>
          <w:rFonts w:ascii="Trebuchet MS" w:hAnsi="Trebuchet MS"/>
          <w:sz w:val="24"/>
          <w:szCs w:val="24"/>
        </w:rPr>
        <w:t xml:space="preserve">(2) Beneficiarii proiectelor finanțate în cadrul Programului Național </w:t>
      </w:r>
      <w:r w:rsidR="002860C5" w:rsidRPr="00781334">
        <w:rPr>
          <w:rFonts w:ascii="Trebuchet MS" w:hAnsi="Trebuchet MS"/>
          <w:sz w:val="24"/>
          <w:szCs w:val="24"/>
        </w:rPr>
        <w:t xml:space="preserve">inclus la finanțare din fonduri </w:t>
      </w:r>
      <w:r w:rsidR="008B70CC" w:rsidRPr="00781334">
        <w:rPr>
          <w:rFonts w:ascii="Trebuchet MS" w:hAnsi="Trebuchet MS"/>
          <w:sz w:val="24"/>
          <w:szCs w:val="24"/>
        </w:rPr>
        <w:t xml:space="preserve">europene </w:t>
      </w:r>
      <w:r w:rsidRPr="00781334">
        <w:rPr>
          <w:rFonts w:ascii="Trebuchet MS" w:hAnsi="Trebuchet MS"/>
          <w:sz w:val="24"/>
          <w:szCs w:val="24"/>
        </w:rPr>
        <w:t xml:space="preserve">trebuie să aibă capacitatea administrativă și financiară necesară pentru a asigura implementarea proiectelor. </w:t>
      </w:r>
    </w:p>
    <w:p w14:paraId="6B53C53D" w14:textId="261C0578" w:rsidR="00897C8E" w:rsidRDefault="005C577D" w:rsidP="00897C8E">
      <w:pPr>
        <w:widowControl w:val="0"/>
        <w:ind w:firstLine="720"/>
        <w:jc w:val="both"/>
        <w:rPr>
          <w:rFonts w:ascii="Trebuchet MS" w:hAnsi="Trebuchet MS"/>
          <w:sz w:val="24"/>
          <w:szCs w:val="24"/>
        </w:rPr>
      </w:pPr>
      <w:r w:rsidRPr="00781334">
        <w:rPr>
          <w:rFonts w:ascii="Trebuchet MS" w:hAnsi="Trebuchet MS"/>
          <w:sz w:val="24"/>
          <w:szCs w:val="24"/>
        </w:rPr>
        <w:t xml:space="preserve">(3) </w:t>
      </w:r>
      <w:r w:rsidR="00897C8E" w:rsidRPr="00781334">
        <w:rPr>
          <w:rFonts w:ascii="Trebuchet MS" w:hAnsi="Trebuchet MS"/>
          <w:sz w:val="24"/>
          <w:szCs w:val="24"/>
        </w:rPr>
        <w:t>Controlul și monitorizarea implementării proiectelor</w:t>
      </w:r>
      <w:r w:rsidRPr="00781334">
        <w:rPr>
          <w:rFonts w:ascii="Trebuchet MS" w:hAnsi="Trebuchet MS"/>
          <w:sz w:val="24"/>
          <w:szCs w:val="24"/>
        </w:rPr>
        <w:t xml:space="preserve"> și a Programului Național inclus la finanțare din fonduri europene</w:t>
      </w:r>
      <w:r w:rsidR="00897C8E" w:rsidRPr="00781334">
        <w:rPr>
          <w:rFonts w:ascii="Trebuchet MS" w:hAnsi="Trebuchet MS"/>
          <w:sz w:val="24"/>
          <w:szCs w:val="24"/>
        </w:rPr>
        <w:t xml:space="preserve"> revine </w:t>
      </w:r>
      <w:r w:rsidR="008B70CC" w:rsidRPr="00781334">
        <w:rPr>
          <w:rFonts w:ascii="Trebuchet MS" w:hAnsi="Trebuchet MS"/>
          <w:sz w:val="24"/>
          <w:szCs w:val="24"/>
        </w:rPr>
        <w:t>a</w:t>
      </w:r>
      <w:r w:rsidR="00897C8E" w:rsidRPr="00781334">
        <w:rPr>
          <w:rFonts w:ascii="Trebuchet MS" w:hAnsi="Trebuchet MS"/>
          <w:sz w:val="24"/>
          <w:szCs w:val="24"/>
        </w:rPr>
        <w:t>utorități</w:t>
      </w:r>
      <w:r w:rsidRPr="00781334">
        <w:rPr>
          <w:rFonts w:ascii="Trebuchet MS" w:hAnsi="Trebuchet MS"/>
          <w:sz w:val="24"/>
          <w:szCs w:val="24"/>
        </w:rPr>
        <w:t>i</w:t>
      </w:r>
      <w:r w:rsidR="00897C8E" w:rsidRPr="00781334">
        <w:rPr>
          <w:rFonts w:ascii="Trebuchet MS" w:hAnsi="Trebuchet MS"/>
          <w:sz w:val="24"/>
          <w:szCs w:val="24"/>
        </w:rPr>
        <w:t xml:space="preserve"> de </w:t>
      </w:r>
      <w:r w:rsidR="008B70CC" w:rsidRPr="00781334">
        <w:rPr>
          <w:rFonts w:ascii="Trebuchet MS" w:hAnsi="Trebuchet MS"/>
          <w:sz w:val="24"/>
          <w:szCs w:val="24"/>
        </w:rPr>
        <w:t>m</w:t>
      </w:r>
      <w:r w:rsidR="00897C8E" w:rsidRPr="00781334">
        <w:rPr>
          <w:rFonts w:ascii="Trebuchet MS" w:hAnsi="Trebuchet MS"/>
          <w:sz w:val="24"/>
          <w:szCs w:val="24"/>
        </w:rPr>
        <w:t xml:space="preserve">anagement a </w:t>
      </w:r>
      <w:r w:rsidR="008B70CC" w:rsidRPr="00781334">
        <w:rPr>
          <w:rFonts w:ascii="Trebuchet MS" w:hAnsi="Trebuchet MS"/>
          <w:sz w:val="24"/>
          <w:szCs w:val="24"/>
        </w:rPr>
        <w:t>p</w:t>
      </w:r>
      <w:r w:rsidR="00897C8E" w:rsidRPr="00781334">
        <w:rPr>
          <w:rFonts w:ascii="Trebuchet MS" w:hAnsi="Trebuchet MS"/>
          <w:sz w:val="24"/>
          <w:szCs w:val="24"/>
        </w:rPr>
        <w:t>rogram</w:t>
      </w:r>
      <w:r w:rsidRPr="00781334">
        <w:rPr>
          <w:rFonts w:ascii="Trebuchet MS" w:hAnsi="Trebuchet MS"/>
          <w:sz w:val="24"/>
          <w:szCs w:val="24"/>
        </w:rPr>
        <w:t>ului</w:t>
      </w:r>
      <w:r w:rsidR="00897C8E" w:rsidRPr="00781334">
        <w:rPr>
          <w:rFonts w:ascii="Trebuchet MS" w:hAnsi="Trebuchet MS"/>
          <w:sz w:val="24"/>
          <w:szCs w:val="24"/>
        </w:rPr>
        <w:t xml:space="preserve"> </w:t>
      </w:r>
      <w:r w:rsidR="008B70CC" w:rsidRPr="00781334">
        <w:rPr>
          <w:rFonts w:ascii="Trebuchet MS" w:hAnsi="Trebuchet MS"/>
          <w:sz w:val="24"/>
          <w:szCs w:val="24"/>
        </w:rPr>
        <w:t>o</w:t>
      </w:r>
      <w:r w:rsidR="00897C8E" w:rsidRPr="00781334">
        <w:rPr>
          <w:rFonts w:ascii="Trebuchet MS" w:hAnsi="Trebuchet MS"/>
          <w:sz w:val="24"/>
          <w:szCs w:val="24"/>
        </w:rPr>
        <w:t>perațional</w:t>
      </w:r>
      <w:r w:rsidRPr="00781334">
        <w:rPr>
          <w:rFonts w:ascii="Trebuchet MS" w:hAnsi="Trebuchet MS"/>
          <w:sz w:val="24"/>
          <w:szCs w:val="24"/>
        </w:rPr>
        <w:t xml:space="preserve"> respectiv</w:t>
      </w:r>
      <w:r w:rsidR="00897C8E" w:rsidRPr="00781334">
        <w:rPr>
          <w:rFonts w:ascii="Trebuchet MS" w:hAnsi="Trebuchet MS"/>
          <w:sz w:val="24"/>
          <w:szCs w:val="24"/>
        </w:rPr>
        <w:t>, potrivit contractelor de finanțare încheiate</w:t>
      </w:r>
      <w:r w:rsidR="00154092">
        <w:rPr>
          <w:rFonts w:ascii="Trebuchet MS" w:hAnsi="Trebuchet MS"/>
          <w:sz w:val="24"/>
          <w:szCs w:val="24"/>
        </w:rPr>
        <w:t xml:space="preserve"> cu beneficiarii</w:t>
      </w:r>
      <w:r w:rsidR="00B74D71" w:rsidRPr="00781334">
        <w:rPr>
          <w:rFonts w:ascii="Trebuchet MS" w:hAnsi="Trebuchet MS"/>
          <w:sz w:val="24"/>
          <w:szCs w:val="24"/>
        </w:rPr>
        <w:t xml:space="preserve"> și prevederilor Memorandumului de specialitate al Guvernului României pentru aprobarea unui Program Național</w:t>
      </w:r>
      <w:r w:rsidR="00897C8E" w:rsidRPr="00781334">
        <w:rPr>
          <w:rFonts w:ascii="Trebuchet MS" w:hAnsi="Trebuchet MS"/>
          <w:sz w:val="24"/>
          <w:szCs w:val="24"/>
        </w:rPr>
        <w:t>.</w:t>
      </w:r>
    </w:p>
    <w:p w14:paraId="5F00134D" w14:textId="77777777" w:rsidR="00781334" w:rsidRDefault="00781334" w:rsidP="00897C8E">
      <w:pPr>
        <w:widowControl w:val="0"/>
        <w:ind w:firstLine="720"/>
        <w:jc w:val="both"/>
        <w:rPr>
          <w:rFonts w:ascii="Trebuchet MS" w:hAnsi="Trebuchet MS"/>
          <w:sz w:val="24"/>
          <w:szCs w:val="24"/>
        </w:rPr>
      </w:pPr>
    </w:p>
    <w:p w14:paraId="7E6717FA" w14:textId="77777777" w:rsidR="001B06BC" w:rsidRPr="00781334" w:rsidRDefault="001B06BC" w:rsidP="00897C8E">
      <w:pPr>
        <w:widowControl w:val="0"/>
        <w:ind w:firstLine="720"/>
        <w:jc w:val="both"/>
        <w:rPr>
          <w:rFonts w:ascii="Trebuchet MS" w:hAnsi="Trebuchet MS"/>
          <w:sz w:val="24"/>
          <w:szCs w:val="24"/>
        </w:rPr>
      </w:pPr>
      <w:bookmarkStart w:id="0" w:name="_GoBack"/>
      <w:bookmarkEnd w:id="0"/>
    </w:p>
    <w:p w14:paraId="3CE319BF" w14:textId="77777777" w:rsidR="00552680" w:rsidRPr="00781334" w:rsidRDefault="00552680" w:rsidP="00897C8E">
      <w:pPr>
        <w:widowControl w:val="0"/>
        <w:ind w:firstLine="720"/>
        <w:jc w:val="both"/>
        <w:rPr>
          <w:rFonts w:ascii="Trebuchet MS" w:hAnsi="Trebuchet MS"/>
          <w:sz w:val="24"/>
          <w:szCs w:val="24"/>
        </w:rPr>
      </w:pPr>
    </w:p>
    <w:p w14:paraId="2601FCAF" w14:textId="234DE56C" w:rsidR="00897C8E" w:rsidRPr="00781334" w:rsidRDefault="00897C8E" w:rsidP="00897C8E">
      <w:pPr>
        <w:widowControl w:val="0"/>
        <w:ind w:firstLine="720"/>
        <w:jc w:val="both"/>
        <w:rPr>
          <w:rFonts w:ascii="Trebuchet MS" w:hAnsi="Trebuchet MS"/>
          <w:sz w:val="24"/>
          <w:szCs w:val="24"/>
        </w:rPr>
      </w:pPr>
      <w:r w:rsidRPr="00781334">
        <w:rPr>
          <w:rFonts w:ascii="Trebuchet MS" w:hAnsi="Trebuchet MS"/>
          <w:b/>
          <w:sz w:val="24"/>
          <w:szCs w:val="24"/>
        </w:rPr>
        <w:lastRenderedPageBreak/>
        <w:t>Art.</w:t>
      </w:r>
      <w:r w:rsidR="00552680" w:rsidRPr="00781334">
        <w:rPr>
          <w:rFonts w:ascii="Trebuchet MS" w:hAnsi="Trebuchet MS"/>
          <w:b/>
          <w:sz w:val="24"/>
          <w:szCs w:val="24"/>
        </w:rPr>
        <w:t>5</w:t>
      </w:r>
      <w:r w:rsidRPr="00781334">
        <w:rPr>
          <w:rFonts w:ascii="Trebuchet MS" w:hAnsi="Trebuchet MS"/>
          <w:b/>
          <w:sz w:val="24"/>
          <w:szCs w:val="24"/>
        </w:rPr>
        <w:t xml:space="preserve"> </w:t>
      </w:r>
      <w:r w:rsidR="00233E2A" w:rsidRPr="00781334">
        <w:rPr>
          <w:rFonts w:ascii="Trebuchet MS" w:hAnsi="Trebuchet MS"/>
          <w:sz w:val="24"/>
          <w:szCs w:val="24"/>
        </w:rPr>
        <w:t xml:space="preserve">Acoperirea eventualelor depășiri ale </w:t>
      </w:r>
      <w:r w:rsidR="00552680" w:rsidRPr="00781334">
        <w:rPr>
          <w:rFonts w:ascii="Trebuchet MS" w:hAnsi="Trebuchet MS"/>
          <w:sz w:val="24"/>
          <w:szCs w:val="24"/>
        </w:rPr>
        <w:t xml:space="preserve">limitelor maxime ale </w:t>
      </w:r>
      <w:r w:rsidR="00233E2A" w:rsidRPr="00781334">
        <w:rPr>
          <w:rFonts w:ascii="Trebuchet MS" w:hAnsi="Trebuchet MS"/>
          <w:sz w:val="24"/>
          <w:szCs w:val="24"/>
        </w:rPr>
        <w:t xml:space="preserve">alocărilor </w:t>
      </w:r>
      <w:r w:rsidR="00552680" w:rsidRPr="00781334">
        <w:rPr>
          <w:rFonts w:ascii="Trebuchet MS" w:hAnsi="Trebuchet MS"/>
          <w:sz w:val="24"/>
          <w:szCs w:val="24"/>
        </w:rPr>
        <w:t>p</w:t>
      </w:r>
      <w:r w:rsidR="00233E2A" w:rsidRPr="00781334">
        <w:rPr>
          <w:rFonts w:ascii="Trebuchet MS" w:hAnsi="Trebuchet MS"/>
          <w:sz w:val="24"/>
          <w:szCs w:val="24"/>
        </w:rPr>
        <w:t xml:space="preserve">rogramelor </w:t>
      </w:r>
      <w:r w:rsidR="00552680" w:rsidRPr="00781334">
        <w:rPr>
          <w:rFonts w:ascii="Trebuchet MS" w:hAnsi="Trebuchet MS"/>
          <w:sz w:val="24"/>
          <w:szCs w:val="24"/>
        </w:rPr>
        <w:t>o</w:t>
      </w:r>
      <w:r w:rsidR="00233E2A" w:rsidRPr="00781334">
        <w:rPr>
          <w:rFonts w:ascii="Trebuchet MS" w:hAnsi="Trebuchet MS"/>
          <w:sz w:val="24"/>
          <w:szCs w:val="24"/>
        </w:rPr>
        <w:t>peraționale</w:t>
      </w:r>
      <w:r w:rsidR="001B06BC">
        <w:rPr>
          <w:rFonts w:ascii="Trebuchet MS" w:hAnsi="Trebuchet MS"/>
          <w:sz w:val="24"/>
          <w:szCs w:val="24"/>
        </w:rPr>
        <w:t xml:space="preserve"> prin mecanismul legal de supracontractare</w:t>
      </w:r>
      <w:r w:rsidR="00552680" w:rsidRPr="00781334">
        <w:rPr>
          <w:rFonts w:ascii="Trebuchet MS" w:hAnsi="Trebuchet MS"/>
          <w:sz w:val="24"/>
          <w:szCs w:val="24"/>
        </w:rPr>
        <w:t>,</w:t>
      </w:r>
      <w:r w:rsidR="00233E2A" w:rsidRPr="00781334">
        <w:rPr>
          <w:rFonts w:ascii="Trebuchet MS" w:hAnsi="Trebuchet MS"/>
          <w:sz w:val="24"/>
          <w:szCs w:val="24"/>
        </w:rPr>
        <w:t xml:space="preserve"> ca urmare a </w:t>
      </w:r>
      <w:r w:rsidR="002D6D52" w:rsidRPr="00781334">
        <w:rPr>
          <w:rFonts w:ascii="Trebuchet MS" w:hAnsi="Trebuchet MS"/>
          <w:sz w:val="24"/>
          <w:szCs w:val="24"/>
        </w:rPr>
        <w:t>includer</w:t>
      </w:r>
      <w:r w:rsidR="005C5459" w:rsidRPr="00781334">
        <w:rPr>
          <w:rFonts w:ascii="Trebuchet MS" w:hAnsi="Trebuchet MS"/>
          <w:sz w:val="24"/>
          <w:szCs w:val="24"/>
        </w:rPr>
        <w:t xml:space="preserve">ii la finanțare a unor </w:t>
      </w:r>
      <w:r w:rsidR="002D6D52" w:rsidRPr="00781334">
        <w:rPr>
          <w:rFonts w:ascii="Trebuchet MS" w:hAnsi="Trebuchet MS"/>
          <w:sz w:val="24"/>
          <w:szCs w:val="24"/>
        </w:rPr>
        <w:t>Programe</w:t>
      </w:r>
      <w:r w:rsidR="005C5459" w:rsidRPr="00781334">
        <w:rPr>
          <w:rFonts w:ascii="Trebuchet MS" w:hAnsi="Trebuchet MS"/>
          <w:sz w:val="24"/>
          <w:szCs w:val="24"/>
        </w:rPr>
        <w:t xml:space="preserve"> </w:t>
      </w:r>
      <w:r w:rsidR="002D6D52" w:rsidRPr="00781334">
        <w:rPr>
          <w:rFonts w:ascii="Trebuchet MS" w:hAnsi="Trebuchet MS"/>
          <w:sz w:val="24"/>
          <w:szCs w:val="24"/>
        </w:rPr>
        <w:t>Naționale, se asigură din bugetul de stat</w:t>
      </w:r>
      <w:r w:rsidR="003B7E58" w:rsidRPr="00781334">
        <w:rPr>
          <w:rFonts w:ascii="Trebuchet MS" w:hAnsi="Trebuchet MS"/>
          <w:sz w:val="24"/>
          <w:szCs w:val="24"/>
        </w:rPr>
        <w:t>,</w:t>
      </w:r>
      <w:r w:rsidR="002D6D52" w:rsidRPr="00781334">
        <w:rPr>
          <w:rFonts w:ascii="Trebuchet MS" w:hAnsi="Trebuchet MS"/>
          <w:sz w:val="24"/>
          <w:szCs w:val="24"/>
        </w:rPr>
        <w:t xml:space="preserve"> prin bugetul ordonatorului principal de credite din care face parte programul operațional.</w:t>
      </w:r>
    </w:p>
    <w:p w14:paraId="60E25890" w14:textId="77777777" w:rsidR="00897C8E" w:rsidRPr="00781334" w:rsidRDefault="00897C8E" w:rsidP="00897C8E">
      <w:pPr>
        <w:jc w:val="center"/>
        <w:rPr>
          <w:rFonts w:ascii="Trebuchet MS" w:hAnsi="Trebuchet MS"/>
          <w:b/>
          <w:sz w:val="24"/>
          <w:szCs w:val="24"/>
        </w:rPr>
      </w:pPr>
    </w:p>
    <w:tbl>
      <w:tblPr>
        <w:tblW w:w="14372" w:type="dxa"/>
        <w:tblLayout w:type="fixed"/>
        <w:tblLook w:val="0000" w:firstRow="0" w:lastRow="0" w:firstColumn="0" w:lastColumn="0" w:noHBand="0" w:noVBand="0"/>
      </w:tblPr>
      <w:tblGrid>
        <w:gridCol w:w="9498"/>
        <w:gridCol w:w="4874"/>
      </w:tblGrid>
      <w:tr w:rsidR="00781334" w:rsidRPr="00781334" w14:paraId="36DFFE87" w14:textId="77777777" w:rsidTr="00C314CC">
        <w:tc>
          <w:tcPr>
            <w:tcW w:w="9498" w:type="dxa"/>
          </w:tcPr>
          <w:p w14:paraId="27722F9B" w14:textId="77777777" w:rsidR="00897C8E" w:rsidRPr="00781334" w:rsidRDefault="00FE51E7">
            <w:pPr>
              <w:pStyle w:val="BodyText"/>
              <w:ind w:right="141"/>
              <w:jc w:val="center"/>
              <w:rPr>
                <w:rFonts w:ascii="Trebuchet MS" w:hAnsi="Trebuchet MS"/>
                <w:b/>
                <w:caps/>
                <w:sz w:val="24"/>
                <w:szCs w:val="24"/>
                <w:lang w:val="ro-RO"/>
              </w:rPr>
            </w:pPr>
            <w:r w:rsidRPr="00781334">
              <w:rPr>
                <w:rFonts w:ascii="Trebuchet MS" w:hAnsi="Trebuchet MS"/>
                <w:b/>
                <w:caps/>
                <w:sz w:val="24"/>
                <w:szCs w:val="24"/>
                <w:lang w:val="ro-RO"/>
              </w:rPr>
              <w:t>Prim ministru</w:t>
            </w:r>
          </w:p>
          <w:p w14:paraId="2801342B" w14:textId="77777777" w:rsidR="00FE51E7" w:rsidRPr="00781334" w:rsidRDefault="00FE51E7">
            <w:pPr>
              <w:pStyle w:val="BodyText"/>
              <w:ind w:right="141"/>
              <w:jc w:val="center"/>
              <w:rPr>
                <w:rFonts w:ascii="Trebuchet MS" w:hAnsi="Trebuchet MS"/>
                <w:b/>
                <w:caps/>
                <w:sz w:val="24"/>
                <w:szCs w:val="24"/>
                <w:lang w:val="ro-RO"/>
              </w:rPr>
            </w:pPr>
          </w:p>
          <w:p w14:paraId="3B08328D" w14:textId="513B2485" w:rsidR="00FE51E7" w:rsidRPr="00781334" w:rsidRDefault="00FE51E7">
            <w:pPr>
              <w:pStyle w:val="BodyText"/>
              <w:ind w:right="141"/>
              <w:jc w:val="center"/>
              <w:rPr>
                <w:rFonts w:ascii="Trebuchet MS" w:hAnsi="Trebuchet MS"/>
                <w:b/>
                <w:caps/>
                <w:sz w:val="24"/>
                <w:szCs w:val="24"/>
                <w:lang w:val="ro-RO"/>
              </w:rPr>
            </w:pPr>
            <w:r w:rsidRPr="00781334">
              <w:rPr>
                <w:rFonts w:ascii="Trebuchet MS" w:hAnsi="Trebuchet MS"/>
                <w:b/>
                <w:caps/>
                <w:sz w:val="24"/>
                <w:szCs w:val="24"/>
                <w:lang w:val="ro-RO"/>
              </w:rPr>
              <w:t>ludovic orban</w:t>
            </w:r>
          </w:p>
        </w:tc>
        <w:tc>
          <w:tcPr>
            <w:tcW w:w="4874" w:type="dxa"/>
          </w:tcPr>
          <w:p w14:paraId="44882AD5" w14:textId="77777777" w:rsidR="00897C8E" w:rsidRPr="00781334" w:rsidRDefault="00897C8E" w:rsidP="00897C8E">
            <w:pPr>
              <w:pStyle w:val="BodyText"/>
              <w:ind w:right="141"/>
              <w:jc w:val="center"/>
              <w:rPr>
                <w:rFonts w:ascii="Trebuchet MS" w:hAnsi="Trebuchet MS"/>
                <w:b/>
                <w:caps/>
                <w:sz w:val="24"/>
                <w:szCs w:val="24"/>
                <w:lang w:val="ro-RO"/>
              </w:rPr>
            </w:pPr>
          </w:p>
        </w:tc>
      </w:tr>
    </w:tbl>
    <w:p w14:paraId="068602B7" w14:textId="77777777" w:rsidR="007A7689" w:rsidRPr="00781334" w:rsidRDefault="007A7689" w:rsidP="00C314CC">
      <w:pPr>
        <w:jc w:val="center"/>
      </w:pPr>
    </w:p>
    <w:sectPr w:rsidR="007A7689" w:rsidRPr="00781334">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66277" w16cex:dateUtc="2020-05-25T12:27:00Z"/>
  <w16cex:commentExtensible w16cex:durableId="22766102" w16cex:dateUtc="2020-05-25T12:21:00Z"/>
  <w16cex:commentExtensible w16cex:durableId="22766369" w16cex:dateUtc="2020-05-25T12:31:00Z"/>
  <w16cex:commentExtensible w16cex:durableId="22766B1A" w16cex:dateUtc="2020-05-25T13:04:00Z"/>
  <w16cex:commentExtensible w16cex:durableId="227678BB" w16cex:dateUtc="2020-05-25T14:02:00Z"/>
  <w16cex:commentExtensible w16cex:durableId="22767898" w16cex:dateUtc="2020-05-25T14:02:00Z"/>
  <w16cex:commentExtensible w16cex:durableId="227678F4" w16cex:dateUtc="2020-05-25T14:03:00Z"/>
  <w16cex:commentExtensible w16cex:durableId="2276797F" w16cex:dateUtc="2020-05-25T14:06:00Z"/>
  <w16cex:commentExtensible w16cex:durableId="227679FB" w16cex:dateUtc="2020-05-25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0FDA62" w16cid:durableId="22766277"/>
  <w16cid:commentId w16cid:paraId="7CB51326" w16cid:durableId="22766102"/>
  <w16cid:commentId w16cid:paraId="7A32D23B" w16cid:durableId="22766369"/>
  <w16cid:commentId w16cid:paraId="23A47FF2" w16cid:durableId="22766B1A"/>
  <w16cid:commentId w16cid:paraId="0692EC66" w16cid:durableId="227678BB"/>
  <w16cid:commentId w16cid:paraId="3478E48C" w16cid:durableId="22767898"/>
  <w16cid:commentId w16cid:paraId="0413F5F2" w16cid:durableId="227678F4"/>
  <w16cid:commentId w16cid:paraId="1A7D3C9C" w16cid:durableId="2276797F"/>
  <w16cid:commentId w16cid:paraId="14F205AA" w16cid:durableId="227679FB"/>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85010" w14:textId="77777777" w:rsidR="000D5441" w:rsidRDefault="000D5441" w:rsidP="00FC2BAF">
      <w:r>
        <w:separator/>
      </w:r>
    </w:p>
  </w:endnote>
  <w:endnote w:type="continuationSeparator" w:id="0">
    <w:p w14:paraId="33C4A008" w14:textId="77777777" w:rsidR="000D5441" w:rsidRDefault="000D5441" w:rsidP="00FC2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Letter Gothic MT">
    <w:altName w:val="Arial"/>
    <w:charset w:val="00"/>
    <w:family w:val="modern"/>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Palatino Linotype">
    <w:panose1 w:val="02040502050505030304"/>
    <w:charset w:val="00"/>
    <w:family w:val="auto"/>
    <w:pitch w:val="variable"/>
    <w:sig w:usb0="E0000287" w:usb1="40000013" w:usb2="00000000" w:usb3="00000000" w:csb0="0000019F" w:csb1="00000000"/>
  </w:font>
  <w:font w:name="TimesNewRomanPS">
    <w:altName w:val="Times New Roman"/>
    <w:charset w:val="00"/>
    <w:family w:val="roman"/>
    <w:pitch w:val="variable"/>
    <w:sig w:usb0="00000003" w:usb1="00000000" w:usb2="00000000" w:usb3="00000000" w:csb0="00000001" w:csb1="00000000"/>
  </w:font>
  <w:font w:name="SimSun">
    <w:panose1 w:val="02010600030101010101"/>
    <w:charset w:val="86"/>
    <w:family w:val="auto"/>
    <w:pitch w:val="variable"/>
    <w:sig w:usb0="00000003" w:usb1="288F0000" w:usb2="00000016" w:usb3="00000000" w:csb0="00040001" w:csb1="00000000"/>
  </w:font>
  <w:font w:name="Andale Sans UI">
    <w:charset w:val="00"/>
    <w:family w:val="auto"/>
    <w:pitch w:val="variable"/>
  </w:font>
  <w:font w:name="Verdana">
    <w:panose1 w:val="020B0604030504040204"/>
    <w:charset w:val="00"/>
    <w:family w:val="auto"/>
    <w:pitch w:val="variable"/>
    <w:sig w:usb0="A10006FF" w:usb1="4000205B" w:usb2="00000010" w:usb3="00000000" w:csb0="0000019F" w:csb1="00000000"/>
  </w:font>
  <w:font w:name="Arial Black">
    <w:panose1 w:val="020B0A04020102020204"/>
    <w:charset w:val="A1"/>
    <w:family w:val="auto"/>
    <w:pitch w:val="variable"/>
    <w:sig w:usb0="A00002AF" w:usb1="400078FB" w:usb2="00000000" w:usb3="00000000" w:csb0="0000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793787"/>
      <w:docPartObj>
        <w:docPartGallery w:val="Page Numbers (Bottom of Page)"/>
        <w:docPartUnique/>
      </w:docPartObj>
    </w:sdtPr>
    <w:sdtEndPr>
      <w:rPr>
        <w:noProof/>
      </w:rPr>
    </w:sdtEndPr>
    <w:sdtContent>
      <w:p w14:paraId="5F7C223B" w14:textId="2515015A" w:rsidR="00087CF8" w:rsidRDefault="00087CF8">
        <w:pPr>
          <w:pStyle w:val="Footer"/>
          <w:jc w:val="center"/>
        </w:pPr>
        <w:r>
          <w:fldChar w:fldCharType="begin"/>
        </w:r>
        <w:r>
          <w:instrText xml:space="preserve"> PAGE   \* MERGEFORMAT </w:instrText>
        </w:r>
        <w:r>
          <w:fldChar w:fldCharType="separate"/>
        </w:r>
        <w:r w:rsidR="001B06BC">
          <w:rPr>
            <w:noProof/>
          </w:rPr>
          <w:t>4</w:t>
        </w:r>
        <w:r>
          <w:rPr>
            <w:noProof/>
          </w:rPr>
          <w:fldChar w:fldCharType="end"/>
        </w:r>
      </w:p>
    </w:sdtContent>
  </w:sdt>
  <w:p w14:paraId="383A2785" w14:textId="77777777" w:rsidR="00087CF8" w:rsidRDefault="00087CF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65945" w14:textId="77777777" w:rsidR="000D5441" w:rsidRDefault="000D5441" w:rsidP="00FC2BAF">
      <w:r>
        <w:separator/>
      </w:r>
    </w:p>
  </w:footnote>
  <w:footnote w:type="continuationSeparator" w:id="0">
    <w:p w14:paraId="1945BE61" w14:textId="77777777" w:rsidR="000D5441" w:rsidRDefault="000D5441" w:rsidP="00FC2BA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89250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5"/>
    <w:multiLevelType w:val="multilevel"/>
    <w:tmpl w:val="00000014"/>
    <w:lvl w:ilvl="0">
      <w:start w:val="1"/>
      <w:numFmt w:val="lowerLetter"/>
      <w:pStyle w:val="Articole"/>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1">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2">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3">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4">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5">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6">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7">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8">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abstractNum>
  <w:abstractNum w:abstractNumId="2">
    <w:nsid w:val="00C546C0"/>
    <w:multiLevelType w:val="hybridMultilevel"/>
    <w:tmpl w:val="CE9E1600"/>
    <w:lvl w:ilvl="0" w:tplc="0B38B2B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024007B1"/>
    <w:multiLevelType w:val="multilevel"/>
    <w:tmpl w:val="7BC477B4"/>
    <w:lvl w:ilvl="0">
      <w:start w:val="1"/>
      <w:numFmt w:val="lowerLetter"/>
      <w:lvlText w:val="%1)"/>
      <w:lvlJc w:val="left"/>
      <w:pPr>
        <w:ind w:left="1080" w:hanging="360"/>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5996DB6"/>
    <w:multiLevelType w:val="hybridMultilevel"/>
    <w:tmpl w:val="8B387DC8"/>
    <w:lvl w:ilvl="0" w:tplc="FEDCFDBA">
      <w:start w:val="1"/>
      <w:numFmt w:val="lowerLetter"/>
      <w:lvlText w:val="%1)"/>
      <w:lvlJc w:val="left"/>
      <w:pPr>
        <w:ind w:left="1080" w:hanging="360"/>
      </w:pPr>
      <w:rPr>
        <w:rFonts w:ascii="Times New Roman" w:hAnsi="Times New Roman" w:cs="Times New Roman" w:hint="default"/>
        <w:color w:val="FF0000"/>
        <w:sz w:val="2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06576BF0"/>
    <w:multiLevelType w:val="singleLevel"/>
    <w:tmpl w:val="4CC45DCE"/>
    <w:lvl w:ilvl="0">
      <w:start w:val="3"/>
      <w:numFmt w:val="lowerLetter"/>
      <w:lvlText w:val="%1)"/>
      <w:legacy w:legacy="1" w:legacySpace="0" w:legacyIndent="288"/>
      <w:lvlJc w:val="left"/>
      <w:rPr>
        <w:rFonts w:ascii="Arial" w:hAnsi="Arial" w:cs="Arial" w:hint="default"/>
      </w:rPr>
    </w:lvl>
  </w:abstractNum>
  <w:abstractNum w:abstractNumId="6">
    <w:nsid w:val="0C75203C"/>
    <w:multiLevelType w:val="hybridMultilevel"/>
    <w:tmpl w:val="7AC2E41A"/>
    <w:lvl w:ilvl="0" w:tplc="0418000F">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CE615E2"/>
    <w:multiLevelType w:val="singleLevel"/>
    <w:tmpl w:val="5A201B3E"/>
    <w:lvl w:ilvl="0">
      <w:start w:val="2"/>
      <w:numFmt w:val="decimal"/>
      <w:lvlText w:val="(%1)"/>
      <w:legacy w:legacy="1" w:legacySpace="0" w:legacyIndent="379"/>
      <w:lvlJc w:val="left"/>
      <w:rPr>
        <w:rFonts w:ascii="Arial" w:hAnsi="Arial" w:cs="Arial" w:hint="default"/>
      </w:rPr>
    </w:lvl>
  </w:abstractNum>
  <w:abstractNum w:abstractNumId="8">
    <w:nsid w:val="0D0A7245"/>
    <w:multiLevelType w:val="hybridMultilevel"/>
    <w:tmpl w:val="7BC477B4"/>
    <w:lvl w:ilvl="0" w:tplc="9DB0D990">
      <w:start w:val="1"/>
      <w:numFmt w:val="lowerLetter"/>
      <w:lvlText w:val="%1)"/>
      <w:lvlJc w:val="left"/>
      <w:pPr>
        <w:ind w:left="1080" w:hanging="360"/>
      </w:pPr>
      <w:rPr>
        <w:rFonts w:ascii="Arial" w:eastAsia="Times New Roman" w:hAnsi="Arial" w:cs="Aria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11701F30"/>
    <w:multiLevelType w:val="singleLevel"/>
    <w:tmpl w:val="37F28F70"/>
    <w:lvl w:ilvl="0">
      <w:start w:val="2"/>
      <w:numFmt w:val="decimal"/>
      <w:lvlText w:val="(%1)"/>
      <w:legacy w:legacy="1" w:legacySpace="0" w:legacyIndent="340"/>
      <w:lvlJc w:val="left"/>
      <w:rPr>
        <w:rFonts w:ascii="Arial" w:hAnsi="Arial" w:cs="Arial" w:hint="default"/>
      </w:rPr>
    </w:lvl>
  </w:abstractNum>
  <w:abstractNum w:abstractNumId="10">
    <w:nsid w:val="180D6BF1"/>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11">
    <w:nsid w:val="243C5C89"/>
    <w:multiLevelType w:val="hybridMultilevel"/>
    <w:tmpl w:val="6DD02D78"/>
    <w:lvl w:ilvl="0" w:tplc="F3DCEB38">
      <w:start w:val="1"/>
      <w:numFmt w:val="lowerLetter"/>
      <w:lvlText w:val="%1)"/>
      <w:lvlJc w:val="left"/>
      <w:pPr>
        <w:ind w:left="1152" w:hanging="360"/>
      </w:pPr>
      <w:rPr>
        <w:rFonts w:hint="default"/>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12">
    <w:nsid w:val="293105FF"/>
    <w:multiLevelType w:val="hybridMultilevel"/>
    <w:tmpl w:val="532648D4"/>
    <w:lvl w:ilvl="0" w:tplc="9AF4F4F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nsid w:val="295B525E"/>
    <w:multiLevelType w:val="singleLevel"/>
    <w:tmpl w:val="38F2209C"/>
    <w:lvl w:ilvl="0">
      <w:start w:val="7"/>
      <w:numFmt w:val="decimal"/>
      <w:lvlText w:val="(%1)"/>
      <w:legacy w:legacy="1" w:legacySpace="0" w:legacyIndent="393"/>
      <w:lvlJc w:val="left"/>
      <w:rPr>
        <w:rFonts w:ascii="Arial" w:hAnsi="Arial" w:cs="Arial" w:hint="default"/>
      </w:rPr>
    </w:lvl>
  </w:abstractNum>
  <w:abstractNum w:abstractNumId="14">
    <w:nsid w:val="2A054F54"/>
    <w:multiLevelType w:val="hybridMultilevel"/>
    <w:tmpl w:val="282201F2"/>
    <w:lvl w:ilvl="0" w:tplc="3168EFF4">
      <w:start w:val="1"/>
      <w:numFmt w:val="lowerLetter"/>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2AB1729D"/>
    <w:multiLevelType w:val="hybridMultilevel"/>
    <w:tmpl w:val="5D68BD52"/>
    <w:lvl w:ilvl="0" w:tplc="97040B1E">
      <w:start w:val="1"/>
      <w:numFmt w:val="decimal"/>
      <w:lvlText w:val="%1."/>
      <w:lvlJc w:val="left"/>
      <w:pPr>
        <w:ind w:left="1080" w:hanging="360"/>
      </w:pPr>
      <w:rPr>
        <w:rFonts w:eastAsia="Calibri"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2BAB7D8A"/>
    <w:multiLevelType w:val="multilevel"/>
    <w:tmpl w:val="F4F874F2"/>
    <w:lvl w:ilvl="0">
      <w:start w:val="1"/>
      <w:numFmt w:val="lowerLetter"/>
      <w:lvlText w:val="%1)"/>
      <w:lvlJc w:val="left"/>
      <w:pPr>
        <w:ind w:left="1155" w:hanging="375"/>
      </w:pPr>
      <w:rPr>
        <w:color w:val="2E74B5"/>
      </w:r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17">
    <w:nsid w:val="2C545749"/>
    <w:multiLevelType w:val="singleLevel"/>
    <w:tmpl w:val="BDD88642"/>
    <w:lvl w:ilvl="0">
      <w:start w:val="1"/>
      <w:numFmt w:val="lowerLetter"/>
      <w:lvlText w:val="%1)"/>
      <w:legacy w:legacy="1" w:legacySpace="0" w:legacyIndent="307"/>
      <w:lvlJc w:val="left"/>
      <w:rPr>
        <w:rFonts w:ascii="Arial" w:hAnsi="Arial" w:cs="Arial" w:hint="default"/>
      </w:rPr>
    </w:lvl>
  </w:abstractNum>
  <w:abstractNum w:abstractNumId="18">
    <w:nsid w:val="2E3E4DA2"/>
    <w:multiLevelType w:val="hybridMultilevel"/>
    <w:tmpl w:val="65305194"/>
    <w:lvl w:ilvl="0" w:tplc="F75AD8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F5B18"/>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20">
    <w:nsid w:val="33A74D7D"/>
    <w:multiLevelType w:val="singleLevel"/>
    <w:tmpl w:val="D3005B7A"/>
    <w:lvl w:ilvl="0">
      <w:start w:val="2"/>
      <w:numFmt w:val="decimal"/>
      <w:lvlText w:val="(%1)"/>
      <w:legacy w:legacy="1" w:legacySpace="0" w:legacyIndent="389"/>
      <w:lvlJc w:val="left"/>
      <w:rPr>
        <w:rFonts w:ascii="Arial" w:hAnsi="Arial" w:cs="Arial" w:hint="default"/>
      </w:rPr>
    </w:lvl>
  </w:abstractNum>
  <w:abstractNum w:abstractNumId="21">
    <w:nsid w:val="37672301"/>
    <w:multiLevelType w:val="hybridMultilevel"/>
    <w:tmpl w:val="53C87DB0"/>
    <w:lvl w:ilvl="0" w:tplc="21C26C3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nsid w:val="39053566"/>
    <w:multiLevelType w:val="hybridMultilevel"/>
    <w:tmpl w:val="2C8EC4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08C0327"/>
    <w:multiLevelType w:val="hybridMultilevel"/>
    <w:tmpl w:val="9BD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B8400A"/>
    <w:multiLevelType w:val="hybridMultilevel"/>
    <w:tmpl w:val="142C3862"/>
    <w:lvl w:ilvl="0" w:tplc="9B12AA62">
      <w:start w:val="1"/>
      <w:numFmt w:val="lowerLetter"/>
      <w:lvlText w:val="%1)"/>
      <w:lvlJc w:val="left"/>
      <w:pPr>
        <w:ind w:left="99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nsid w:val="43990738"/>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26">
    <w:nsid w:val="4B9D105A"/>
    <w:multiLevelType w:val="hybridMultilevel"/>
    <w:tmpl w:val="8F96E8BE"/>
    <w:lvl w:ilvl="0" w:tplc="71065FF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nsid w:val="4DA502FE"/>
    <w:multiLevelType w:val="hybridMultilevel"/>
    <w:tmpl w:val="EE00FEA2"/>
    <w:lvl w:ilvl="0" w:tplc="1CF6729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2DC79E7"/>
    <w:multiLevelType w:val="hybridMultilevel"/>
    <w:tmpl w:val="F634CCB8"/>
    <w:lvl w:ilvl="0" w:tplc="D90E99C0">
      <w:start w:val="1"/>
      <w:numFmt w:val="lowerLetter"/>
      <w:lvlText w:val="%1)"/>
      <w:lvlJc w:val="left"/>
      <w:pPr>
        <w:ind w:left="1091" w:hanging="360"/>
      </w:pPr>
      <w:rPr>
        <w:rFonts w:hint="default"/>
        <w:b/>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29">
    <w:nsid w:val="558A637E"/>
    <w:multiLevelType w:val="singleLevel"/>
    <w:tmpl w:val="408CC06A"/>
    <w:lvl w:ilvl="0">
      <w:start w:val="2"/>
      <w:numFmt w:val="decimal"/>
      <w:lvlText w:val="(%1)"/>
      <w:legacy w:legacy="1" w:legacySpace="0" w:legacyIndent="374"/>
      <w:lvlJc w:val="left"/>
      <w:rPr>
        <w:rFonts w:ascii="Arial" w:hAnsi="Arial" w:cs="Arial" w:hint="default"/>
      </w:rPr>
    </w:lvl>
  </w:abstractNum>
  <w:abstractNum w:abstractNumId="30">
    <w:nsid w:val="55C65FA3"/>
    <w:multiLevelType w:val="hybridMultilevel"/>
    <w:tmpl w:val="9EE6846C"/>
    <w:lvl w:ilvl="0" w:tplc="D27A355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nsid w:val="57F478B6"/>
    <w:multiLevelType w:val="hybridMultilevel"/>
    <w:tmpl w:val="BF5A6E6A"/>
    <w:lvl w:ilvl="0" w:tplc="A0FA3110">
      <w:start w:val="3"/>
      <w:numFmt w:val="bullet"/>
      <w:lvlText w:val="-"/>
      <w:lvlJc w:val="left"/>
      <w:pPr>
        <w:ind w:left="1065" w:hanging="360"/>
      </w:pPr>
      <w:rPr>
        <w:rFonts w:ascii="Trebuchet MS" w:eastAsia="Times New Roman" w:hAnsi="Trebuchet MS"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32">
    <w:nsid w:val="6371222D"/>
    <w:multiLevelType w:val="hybridMultilevel"/>
    <w:tmpl w:val="C808740C"/>
    <w:lvl w:ilvl="0" w:tplc="2734616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nsid w:val="64CD547B"/>
    <w:multiLevelType w:val="hybridMultilevel"/>
    <w:tmpl w:val="3C088B68"/>
    <w:lvl w:ilvl="0" w:tplc="2A382A62">
      <w:start w:val="1"/>
      <w:numFmt w:val="lowerLetter"/>
      <w:lvlText w:val="%1)"/>
      <w:lvlJc w:val="left"/>
      <w:pPr>
        <w:ind w:left="1152" w:hanging="360"/>
      </w:pPr>
      <w:rPr>
        <w:rFonts w:hint="default"/>
        <w:color w:val="FF0000"/>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34">
    <w:nsid w:val="67363E17"/>
    <w:multiLevelType w:val="hybridMultilevel"/>
    <w:tmpl w:val="3A566672"/>
    <w:lvl w:ilvl="0" w:tplc="4240151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9F3DB2"/>
    <w:multiLevelType w:val="singleLevel"/>
    <w:tmpl w:val="25324910"/>
    <w:lvl w:ilvl="0">
      <w:start w:val="1"/>
      <w:numFmt w:val="lowerLetter"/>
      <w:lvlText w:val="%1)"/>
      <w:legacy w:legacy="1" w:legacySpace="0" w:legacyIndent="312"/>
      <w:lvlJc w:val="left"/>
      <w:rPr>
        <w:rFonts w:ascii="Arial" w:hAnsi="Arial" w:cs="Arial" w:hint="default"/>
      </w:rPr>
    </w:lvl>
  </w:abstractNum>
  <w:abstractNum w:abstractNumId="36">
    <w:nsid w:val="6A093A4D"/>
    <w:multiLevelType w:val="hybridMultilevel"/>
    <w:tmpl w:val="41FAA8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A8D698A"/>
    <w:multiLevelType w:val="hybridMultilevel"/>
    <w:tmpl w:val="A94A2E54"/>
    <w:lvl w:ilvl="0" w:tplc="A070931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nsid w:val="6B7E7C41"/>
    <w:multiLevelType w:val="hybridMultilevel"/>
    <w:tmpl w:val="075CD1AC"/>
    <w:lvl w:ilvl="0" w:tplc="61D24360">
      <w:start w:val="1"/>
      <w:numFmt w:val="lowerLetter"/>
      <w:lvlText w:val="%1)"/>
      <w:lvlJc w:val="left"/>
      <w:pPr>
        <w:ind w:left="1091" w:hanging="360"/>
      </w:pPr>
      <w:rPr>
        <w:rFonts w:hint="default"/>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39">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6EFA2CA2"/>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41">
    <w:nsid w:val="78A237FB"/>
    <w:multiLevelType w:val="hybridMultilevel"/>
    <w:tmpl w:val="840674E4"/>
    <w:lvl w:ilvl="0" w:tplc="2F60F5F0">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nsid w:val="7B0663E7"/>
    <w:multiLevelType w:val="hybridMultilevel"/>
    <w:tmpl w:val="854AC6AE"/>
    <w:lvl w:ilvl="0" w:tplc="3B20BDF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nsid w:val="7CAF1A23"/>
    <w:multiLevelType w:val="hybridMultilevel"/>
    <w:tmpl w:val="3410B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29"/>
  </w:num>
  <w:num w:numId="4">
    <w:abstractNumId w:val="7"/>
  </w:num>
  <w:num w:numId="5">
    <w:abstractNumId w:val="19"/>
  </w:num>
  <w:num w:numId="6">
    <w:abstractNumId w:val="40"/>
  </w:num>
  <w:num w:numId="7">
    <w:abstractNumId w:val="25"/>
  </w:num>
  <w:num w:numId="8">
    <w:abstractNumId w:val="20"/>
  </w:num>
  <w:num w:numId="9">
    <w:abstractNumId w:val="20"/>
    <w:lvlOverride w:ilvl="0">
      <w:lvl w:ilvl="0">
        <w:start w:val="5"/>
        <w:numFmt w:val="decimal"/>
        <w:lvlText w:val="(%1)"/>
        <w:legacy w:legacy="1" w:legacySpace="0" w:legacyIndent="393"/>
        <w:lvlJc w:val="left"/>
        <w:rPr>
          <w:rFonts w:ascii="Arial" w:hAnsi="Arial" w:cs="Arial" w:hint="default"/>
        </w:rPr>
      </w:lvl>
    </w:lvlOverride>
  </w:num>
  <w:num w:numId="10">
    <w:abstractNumId w:val="35"/>
  </w:num>
  <w:num w:numId="11">
    <w:abstractNumId w:val="13"/>
  </w:num>
  <w:num w:numId="12">
    <w:abstractNumId w:val="17"/>
  </w:num>
  <w:num w:numId="13">
    <w:abstractNumId w:val="5"/>
  </w:num>
  <w:num w:numId="14">
    <w:abstractNumId w:val="10"/>
  </w:num>
  <w:num w:numId="15">
    <w:abstractNumId w:val="27"/>
  </w:num>
  <w:num w:numId="16">
    <w:abstractNumId w:val="37"/>
  </w:num>
  <w:num w:numId="17">
    <w:abstractNumId w:val="8"/>
  </w:num>
  <w:num w:numId="18">
    <w:abstractNumId w:val="3"/>
  </w:num>
  <w:num w:numId="19">
    <w:abstractNumId w:val="12"/>
  </w:num>
  <w:num w:numId="20">
    <w:abstractNumId w:val="11"/>
  </w:num>
  <w:num w:numId="21">
    <w:abstractNumId w:val="33"/>
  </w:num>
  <w:num w:numId="22">
    <w:abstractNumId w:val="21"/>
  </w:num>
  <w:num w:numId="23">
    <w:abstractNumId w:val="23"/>
  </w:num>
  <w:num w:numId="24">
    <w:abstractNumId w:val="4"/>
  </w:num>
  <w:num w:numId="25">
    <w:abstractNumId w:val="16"/>
  </w:num>
  <w:num w:numId="26">
    <w:abstractNumId w:val="26"/>
  </w:num>
  <w:num w:numId="27">
    <w:abstractNumId w:val="22"/>
  </w:num>
  <w:num w:numId="28">
    <w:abstractNumId w:val="42"/>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4"/>
  </w:num>
  <w:num w:numId="32">
    <w:abstractNumId w:val="24"/>
  </w:num>
  <w:num w:numId="33">
    <w:abstractNumId w:val="31"/>
  </w:num>
  <w:num w:numId="34">
    <w:abstractNumId w:val="39"/>
  </w:num>
  <w:num w:numId="35">
    <w:abstractNumId w:val="38"/>
  </w:num>
  <w:num w:numId="36">
    <w:abstractNumId w:val="28"/>
  </w:num>
  <w:num w:numId="37">
    <w:abstractNumId w:val="15"/>
  </w:num>
  <w:num w:numId="38">
    <w:abstractNumId w:val="2"/>
  </w:num>
  <w:num w:numId="39">
    <w:abstractNumId w:val="14"/>
  </w:num>
  <w:num w:numId="40">
    <w:abstractNumId w:val="6"/>
  </w:num>
  <w:num w:numId="41">
    <w:abstractNumId w:val="43"/>
  </w:num>
  <w:num w:numId="42">
    <w:abstractNumId w:val="0"/>
  </w:num>
  <w:num w:numId="43">
    <w:abstractNumId w:val="30"/>
  </w:num>
  <w:num w:numId="44">
    <w:abstractNumId w:val="3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C8E"/>
    <w:rsid w:val="00012F71"/>
    <w:rsid w:val="00030671"/>
    <w:rsid w:val="00034E44"/>
    <w:rsid w:val="000446FC"/>
    <w:rsid w:val="00060BD4"/>
    <w:rsid w:val="000671E5"/>
    <w:rsid w:val="00087BA7"/>
    <w:rsid w:val="00087CF8"/>
    <w:rsid w:val="000B0129"/>
    <w:rsid w:val="000B3BE8"/>
    <w:rsid w:val="000B4532"/>
    <w:rsid w:val="000B4A79"/>
    <w:rsid w:val="000C4AC1"/>
    <w:rsid w:val="000C5610"/>
    <w:rsid w:val="000D5441"/>
    <w:rsid w:val="000D7A57"/>
    <w:rsid w:val="000E1406"/>
    <w:rsid w:val="000E68A5"/>
    <w:rsid w:val="000F365D"/>
    <w:rsid w:val="00107805"/>
    <w:rsid w:val="001113A4"/>
    <w:rsid w:val="001143BB"/>
    <w:rsid w:val="001221F5"/>
    <w:rsid w:val="0012588B"/>
    <w:rsid w:val="00134D34"/>
    <w:rsid w:val="0013646F"/>
    <w:rsid w:val="00142009"/>
    <w:rsid w:val="001436E6"/>
    <w:rsid w:val="00154092"/>
    <w:rsid w:val="00162ABD"/>
    <w:rsid w:val="00173E28"/>
    <w:rsid w:val="00175B7A"/>
    <w:rsid w:val="00175CAE"/>
    <w:rsid w:val="0017601F"/>
    <w:rsid w:val="00194EE4"/>
    <w:rsid w:val="001A54E9"/>
    <w:rsid w:val="001B06BC"/>
    <w:rsid w:val="001B744B"/>
    <w:rsid w:val="001C2E00"/>
    <w:rsid w:val="001C3C62"/>
    <w:rsid w:val="001D2B92"/>
    <w:rsid w:val="001D6D9C"/>
    <w:rsid w:val="001E2DC7"/>
    <w:rsid w:val="001F02A1"/>
    <w:rsid w:val="001F2CCF"/>
    <w:rsid w:val="00204A15"/>
    <w:rsid w:val="00204E62"/>
    <w:rsid w:val="002052BF"/>
    <w:rsid w:val="00206323"/>
    <w:rsid w:val="0020673E"/>
    <w:rsid w:val="0021092C"/>
    <w:rsid w:val="002110EA"/>
    <w:rsid w:val="00233E2A"/>
    <w:rsid w:val="0023775A"/>
    <w:rsid w:val="00242A49"/>
    <w:rsid w:val="00261645"/>
    <w:rsid w:val="002807B3"/>
    <w:rsid w:val="00282F97"/>
    <w:rsid w:val="002860C5"/>
    <w:rsid w:val="002878D4"/>
    <w:rsid w:val="002A33B2"/>
    <w:rsid w:val="002C5E68"/>
    <w:rsid w:val="002D0754"/>
    <w:rsid w:val="002D1231"/>
    <w:rsid w:val="002D6BD9"/>
    <w:rsid w:val="002D6D52"/>
    <w:rsid w:val="002E6029"/>
    <w:rsid w:val="002E6419"/>
    <w:rsid w:val="00307CCC"/>
    <w:rsid w:val="003127C3"/>
    <w:rsid w:val="00313CE6"/>
    <w:rsid w:val="00316198"/>
    <w:rsid w:val="00316AA4"/>
    <w:rsid w:val="00331937"/>
    <w:rsid w:val="003672B4"/>
    <w:rsid w:val="0037144E"/>
    <w:rsid w:val="003726F8"/>
    <w:rsid w:val="003A7488"/>
    <w:rsid w:val="003B184F"/>
    <w:rsid w:val="003B4DF5"/>
    <w:rsid w:val="003B73E8"/>
    <w:rsid w:val="003B7920"/>
    <w:rsid w:val="003B7E58"/>
    <w:rsid w:val="003D6421"/>
    <w:rsid w:val="003E4461"/>
    <w:rsid w:val="0042653A"/>
    <w:rsid w:val="004353D0"/>
    <w:rsid w:val="00444711"/>
    <w:rsid w:val="00454468"/>
    <w:rsid w:val="00461123"/>
    <w:rsid w:val="00462EFF"/>
    <w:rsid w:val="004644E7"/>
    <w:rsid w:val="004A68A9"/>
    <w:rsid w:val="004B3597"/>
    <w:rsid w:val="004B55DE"/>
    <w:rsid w:val="004C4498"/>
    <w:rsid w:val="004C6800"/>
    <w:rsid w:val="004E2BDF"/>
    <w:rsid w:val="004F43AE"/>
    <w:rsid w:val="004F4ECF"/>
    <w:rsid w:val="004F6815"/>
    <w:rsid w:val="004F6A27"/>
    <w:rsid w:val="00500806"/>
    <w:rsid w:val="00511840"/>
    <w:rsid w:val="00552680"/>
    <w:rsid w:val="00565C95"/>
    <w:rsid w:val="00574418"/>
    <w:rsid w:val="00592334"/>
    <w:rsid w:val="005B59BC"/>
    <w:rsid w:val="005C2B1A"/>
    <w:rsid w:val="005C5459"/>
    <w:rsid w:val="005C577D"/>
    <w:rsid w:val="005D10C7"/>
    <w:rsid w:val="005D40A7"/>
    <w:rsid w:val="005D41BD"/>
    <w:rsid w:val="005E6B37"/>
    <w:rsid w:val="0060778E"/>
    <w:rsid w:val="0061551B"/>
    <w:rsid w:val="00615CFB"/>
    <w:rsid w:val="0062162E"/>
    <w:rsid w:val="006270F6"/>
    <w:rsid w:val="00653C21"/>
    <w:rsid w:val="006570B6"/>
    <w:rsid w:val="006615BF"/>
    <w:rsid w:val="006705BD"/>
    <w:rsid w:val="00677897"/>
    <w:rsid w:val="006A163C"/>
    <w:rsid w:val="006A6451"/>
    <w:rsid w:val="006F5BAA"/>
    <w:rsid w:val="00702218"/>
    <w:rsid w:val="007066DD"/>
    <w:rsid w:val="00715B57"/>
    <w:rsid w:val="007222B5"/>
    <w:rsid w:val="0073042E"/>
    <w:rsid w:val="00732DD4"/>
    <w:rsid w:val="00734A31"/>
    <w:rsid w:val="00734E5B"/>
    <w:rsid w:val="00737F97"/>
    <w:rsid w:val="007644D7"/>
    <w:rsid w:val="007659A9"/>
    <w:rsid w:val="007662A8"/>
    <w:rsid w:val="00771C34"/>
    <w:rsid w:val="00775988"/>
    <w:rsid w:val="007772E1"/>
    <w:rsid w:val="00780B18"/>
    <w:rsid w:val="00781334"/>
    <w:rsid w:val="00782DE9"/>
    <w:rsid w:val="00785338"/>
    <w:rsid w:val="00791B92"/>
    <w:rsid w:val="007A18A0"/>
    <w:rsid w:val="007A1B97"/>
    <w:rsid w:val="007A1C95"/>
    <w:rsid w:val="007A7689"/>
    <w:rsid w:val="007A773E"/>
    <w:rsid w:val="007B3DD5"/>
    <w:rsid w:val="007B4C1F"/>
    <w:rsid w:val="007D4011"/>
    <w:rsid w:val="007D61F2"/>
    <w:rsid w:val="007D63BF"/>
    <w:rsid w:val="007E2209"/>
    <w:rsid w:val="007F26A1"/>
    <w:rsid w:val="007F2ADD"/>
    <w:rsid w:val="007F5A28"/>
    <w:rsid w:val="00806673"/>
    <w:rsid w:val="00836A7C"/>
    <w:rsid w:val="00845E60"/>
    <w:rsid w:val="00872275"/>
    <w:rsid w:val="00883FEE"/>
    <w:rsid w:val="00892282"/>
    <w:rsid w:val="008953A5"/>
    <w:rsid w:val="00897C8E"/>
    <w:rsid w:val="008B097A"/>
    <w:rsid w:val="008B70CC"/>
    <w:rsid w:val="008C34F5"/>
    <w:rsid w:val="00906105"/>
    <w:rsid w:val="00920D8A"/>
    <w:rsid w:val="009264AC"/>
    <w:rsid w:val="00926AC1"/>
    <w:rsid w:val="009374ED"/>
    <w:rsid w:val="00963A74"/>
    <w:rsid w:val="00970DC2"/>
    <w:rsid w:val="00975AAB"/>
    <w:rsid w:val="009A4194"/>
    <w:rsid w:val="009A5E7C"/>
    <w:rsid w:val="009F0A73"/>
    <w:rsid w:val="009F0D09"/>
    <w:rsid w:val="00A07266"/>
    <w:rsid w:val="00A106FB"/>
    <w:rsid w:val="00A11B6D"/>
    <w:rsid w:val="00A346D3"/>
    <w:rsid w:val="00A62915"/>
    <w:rsid w:val="00A63739"/>
    <w:rsid w:val="00AC4C71"/>
    <w:rsid w:val="00B06ADC"/>
    <w:rsid w:val="00B3770E"/>
    <w:rsid w:val="00B44DE4"/>
    <w:rsid w:val="00B47EB6"/>
    <w:rsid w:val="00B529A3"/>
    <w:rsid w:val="00B579F9"/>
    <w:rsid w:val="00B74D71"/>
    <w:rsid w:val="00B81BB7"/>
    <w:rsid w:val="00B8395E"/>
    <w:rsid w:val="00BB0319"/>
    <w:rsid w:val="00C26722"/>
    <w:rsid w:val="00C27D26"/>
    <w:rsid w:val="00C314CC"/>
    <w:rsid w:val="00C375E2"/>
    <w:rsid w:val="00C47C64"/>
    <w:rsid w:val="00C55043"/>
    <w:rsid w:val="00C608F8"/>
    <w:rsid w:val="00C73E3E"/>
    <w:rsid w:val="00C75044"/>
    <w:rsid w:val="00C75472"/>
    <w:rsid w:val="00C876F4"/>
    <w:rsid w:val="00C90968"/>
    <w:rsid w:val="00C931B5"/>
    <w:rsid w:val="00CB1664"/>
    <w:rsid w:val="00CB2608"/>
    <w:rsid w:val="00CB588F"/>
    <w:rsid w:val="00CC0912"/>
    <w:rsid w:val="00CC197E"/>
    <w:rsid w:val="00CD0213"/>
    <w:rsid w:val="00CD646D"/>
    <w:rsid w:val="00CF0E27"/>
    <w:rsid w:val="00D05AE7"/>
    <w:rsid w:val="00D06933"/>
    <w:rsid w:val="00D120E0"/>
    <w:rsid w:val="00D214EE"/>
    <w:rsid w:val="00D35311"/>
    <w:rsid w:val="00D40D9A"/>
    <w:rsid w:val="00D45B54"/>
    <w:rsid w:val="00D474A1"/>
    <w:rsid w:val="00D51654"/>
    <w:rsid w:val="00D528D8"/>
    <w:rsid w:val="00D74DF2"/>
    <w:rsid w:val="00D75582"/>
    <w:rsid w:val="00D935E1"/>
    <w:rsid w:val="00D9420B"/>
    <w:rsid w:val="00D95F17"/>
    <w:rsid w:val="00DA208D"/>
    <w:rsid w:val="00DC5EFD"/>
    <w:rsid w:val="00DD5E8A"/>
    <w:rsid w:val="00DD6E80"/>
    <w:rsid w:val="00DE4075"/>
    <w:rsid w:val="00DE50AB"/>
    <w:rsid w:val="00DF1801"/>
    <w:rsid w:val="00DF36B0"/>
    <w:rsid w:val="00E008BE"/>
    <w:rsid w:val="00E00931"/>
    <w:rsid w:val="00E04752"/>
    <w:rsid w:val="00E15E64"/>
    <w:rsid w:val="00E17DC1"/>
    <w:rsid w:val="00E416B0"/>
    <w:rsid w:val="00E529AC"/>
    <w:rsid w:val="00E543C2"/>
    <w:rsid w:val="00E564E4"/>
    <w:rsid w:val="00E60B88"/>
    <w:rsid w:val="00E65D55"/>
    <w:rsid w:val="00E67665"/>
    <w:rsid w:val="00E76AFD"/>
    <w:rsid w:val="00E81C89"/>
    <w:rsid w:val="00EB6143"/>
    <w:rsid w:val="00EB6F8C"/>
    <w:rsid w:val="00EC6051"/>
    <w:rsid w:val="00ED030A"/>
    <w:rsid w:val="00ED3F45"/>
    <w:rsid w:val="00F245FA"/>
    <w:rsid w:val="00F40A62"/>
    <w:rsid w:val="00F40FE7"/>
    <w:rsid w:val="00F4267F"/>
    <w:rsid w:val="00F501E1"/>
    <w:rsid w:val="00F71CB3"/>
    <w:rsid w:val="00F747B1"/>
    <w:rsid w:val="00F76006"/>
    <w:rsid w:val="00F93E0A"/>
    <w:rsid w:val="00FA1CFF"/>
    <w:rsid w:val="00FA4A79"/>
    <w:rsid w:val="00FC2BAF"/>
    <w:rsid w:val="00FD7081"/>
    <w:rsid w:val="00FE51E7"/>
    <w:rsid w:val="00FE70DE"/>
    <w:rsid w:val="00FE7FE0"/>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DD6F6"/>
  <w15:docId w15:val="{31282AD1-1FA4-4410-82C2-6EDEC642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C8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97C8E"/>
    <w:pPr>
      <w:keepNext/>
      <w:jc w:val="center"/>
      <w:outlineLvl w:val="0"/>
    </w:pPr>
    <w:rPr>
      <w:b/>
      <w:sz w:val="36"/>
    </w:rPr>
  </w:style>
  <w:style w:type="paragraph" w:styleId="Heading2">
    <w:name w:val="heading 2"/>
    <w:basedOn w:val="Normal"/>
    <w:next w:val="Normal"/>
    <w:link w:val="Heading2Char"/>
    <w:qFormat/>
    <w:rsid w:val="00897C8E"/>
    <w:pPr>
      <w:keepNext/>
      <w:jc w:val="center"/>
      <w:outlineLvl w:val="1"/>
    </w:pPr>
    <w:rPr>
      <w:b/>
      <w:sz w:val="40"/>
    </w:rPr>
  </w:style>
  <w:style w:type="paragraph" w:styleId="Heading3">
    <w:name w:val="heading 3"/>
    <w:basedOn w:val="Normal"/>
    <w:next w:val="Normal"/>
    <w:link w:val="Heading3Char"/>
    <w:qFormat/>
    <w:rsid w:val="00897C8E"/>
    <w:pPr>
      <w:keepNext/>
      <w:jc w:val="center"/>
      <w:outlineLvl w:val="2"/>
    </w:pPr>
    <w:rPr>
      <w:sz w:val="32"/>
    </w:rPr>
  </w:style>
  <w:style w:type="paragraph" w:styleId="Heading4">
    <w:name w:val="heading 4"/>
    <w:basedOn w:val="Normal"/>
    <w:next w:val="Normal"/>
    <w:link w:val="Heading4Char"/>
    <w:qFormat/>
    <w:rsid w:val="00897C8E"/>
    <w:pPr>
      <w:keepNext/>
      <w:jc w:val="center"/>
      <w:outlineLvl w:val="3"/>
    </w:pPr>
    <w:rPr>
      <w:b/>
      <w:sz w:val="32"/>
    </w:rPr>
  </w:style>
  <w:style w:type="paragraph" w:styleId="Heading5">
    <w:name w:val="heading 5"/>
    <w:basedOn w:val="Normal"/>
    <w:next w:val="Normal"/>
    <w:link w:val="Heading5Char"/>
    <w:qFormat/>
    <w:rsid w:val="00897C8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C8E"/>
    <w:rPr>
      <w:rFonts w:ascii="Times New Roman" w:eastAsia="Times New Roman" w:hAnsi="Times New Roman" w:cs="Times New Roman"/>
      <w:b/>
      <w:sz w:val="36"/>
      <w:szCs w:val="20"/>
    </w:rPr>
  </w:style>
  <w:style w:type="character" w:customStyle="1" w:styleId="Heading2Char">
    <w:name w:val="Heading 2 Char"/>
    <w:basedOn w:val="DefaultParagraphFont"/>
    <w:link w:val="Heading2"/>
    <w:rsid w:val="00897C8E"/>
    <w:rPr>
      <w:rFonts w:ascii="Times New Roman" w:eastAsia="Times New Roman" w:hAnsi="Times New Roman" w:cs="Times New Roman"/>
      <w:b/>
      <w:sz w:val="40"/>
      <w:szCs w:val="20"/>
    </w:rPr>
  </w:style>
  <w:style w:type="character" w:customStyle="1" w:styleId="Heading3Char">
    <w:name w:val="Heading 3 Char"/>
    <w:basedOn w:val="DefaultParagraphFont"/>
    <w:link w:val="Heading3"/>
    <w:rsid w:val="00897C8E"/>
    <w:rPr>
      <w:rFonts w:ascii="Times New Roman" w:eastAsia="Times New Roman" w:hAnsi="Times New Roman" w:cs="Times New Roman"/>
      <w:sz w:val="32"/>
      <w:szCs w:val="20"/>
    </w:rPr>
  </w:style>
  <w:style w:type="character" w:customStyle="1" w:styleId="Heading4Char">
    <w:name w:val="Heading 4 Char"/>
    <w:basedOn w:val="DefaultParagraphFont"/>
    <w:link w:val="Heading4"/>
    <w:rsid w:val="00897C8E"/>
    <w:rPr>
      <w:rFonts w:ascii="Times New Roman" w:eastAsia="Times New Roman" w:hAnsi="Times New Roman" w:cs="Times New Roman"/>
      <w:b/>
      <w:sz w:val="32"/>
      <w:szCs w:val="20"/>
    </w:rPr>
  </w:style>
  <w:style w:type="character" w:customStyle="1" w:styleId="Heading5Char">
    <w:name w:val="Heading 5 Char"/>
    <w:basedOn w:val="DefaultParagraphFont"/>
    <w:link w:val="Heading5"/>
    <w:rsid w:val="00897C8E"/>
    <w:rPr>
      <w:rFonts w:ascii="Times New Roman" w:eastAsia="Times New Roman" w:hAnsi="Times New Roman" w:cs="Times New Roman"/>
      <w:b/>
      <w:bCs/>
      <w:i/>
      <w:iCs/>
      <w:sz w:val="26"/>
      <w:szCs w:val="26"/>
    </w:rPr>
  </w:style>
  <w:style w:type="paragraph" w:styleId="BodyText">
    <w:name w:val="Body Text"/>
    <w:basedOn w:val="Normal"/>
    <w:link w:val="BodyTextChar"/>
    <w:rsid w:val="00897C8E"/>
    <w:pPr>
      <w:jc w:val="both"/>
    </w:pPr>
    <w:rPr>
      <w:rFonts w:ascii="Letter Gothic MT" w:hAnsi="Letter Gothic MT"/>
      <w:sz w:val="28"/>
      <w:lang w:val="en-GB"/>
    </w:rPr>
  </w:style>
  <w:style w:type="character" w:customStyle="1" w:styleId="BodyTextChar">
    <w:name w:val="Body Text Char"/>
    <w:basedOn w:val="DefaultParagraphFont"/>
    <w:link w:val="BodyText"/>
    <w:rsid w:val="00897C8E"/>
    <w:rPr>
      <w:rFonts w:ascii="Letter Gothic MT" w:eastAsia="Times New Roman" w:hAnsi="Letter Gothic MT" w:cs="Times New Roman"/>
      <w:sz w:val="28"/>
      <w:szCs w:val="20"/>
      <w:lang w:val="en-GB"/>
    </w:rPr>
  </w:style>
  <w:style w:type="paragraph" w:styleId="Header">
    <w:name w:val="header"/>
    <w:basedOn w:val="Normal"/>
    <w:link w:val="HeaderChar"/>
    <w:uiPriority w:val="99"/>
    <w:rsid w:val="00897C8E"/>
    <w:pPr>
      <w:tabs>
        <w:tab w:val="center" w:pos="4320"/>
        <w:tab w:val="right" w:pos="8640"/>
      </w:tabs>
    </w:pPr>
  </w:style>
  <w:style w:type="character" w:customStyle="1" w:styleId="HeaderChar">
    <w:name w:val="Header Char"/>
    <w:basedOn w:val="DefaultParagraphFont"/>
    <w:link w:val="Header"/>
    <w:uiPriority w:val="99"/>
    <w:rsid w:val="00897C8E"/>
    <w:rPr>
      <w:rFonts w:ascii="Times New Roman" w:eastAsia="Times New Roman" w:hAnsi="Times New Roman" w:cs="Times New Roman"/>
      <w:sz w:val="20"/>
      <w:szCs w:val="20"/>
    </w:rPr>
  </w:style>
  <w:style w:type="character" w:styleId="PageNumber">
    <w:name w:val="page number"/>
    <w:basedOn w:val="DefaultParagraphFont"/>
    <w:rsid w:val="00897C8E"/>
  </w:style>
  <w:style w:type="paragraph" w:styleId="BodyTextIndent2">
    <w:name w:val="Body Text Indent 2"/>
    <w:basedOn w:val="Normal"/>
    <w:link w:val="BodyTextIndent2Char"/>
    <w:rsid w:val="00897C8E"/>
    <w:pPr>
      <w:ind w:firstLine="1080"/>
      <w:jc w:val="both"/>
    </w:pPr>
    <w:rPr>
      <w:sz w:val="32"/>
    </w:rPr>
  </w:style>
  <w:style w:type="character" w:customStyle="1" w:styleId="BodyTextIndent2Char">
    <w:name w:val="Body Text Indent 2 Char"/>
    <w:basedOn w:val="DefaultParagraphFont"/>
    <w:link w:val="BodyTextIndent2"/>
    <w:rsid w:val="00897C8E"/>
    <w:rPr>
      <w:rFonts w:ascii="Times New Roman" w:eastAsia="Times New Roman" w:hAnsi="Times New Roman" w:cs="Times New Roman"/>
      <w:sz w:val="32"/>
      <w:szCs w:val="20"/>
    </w:rPr>
  </w:style>
  <w:style w:type="paragraph" w:styleId="Subtitle">
    <w:name w:val="Subtitle"/>
    <w:basedOn w:val="Normal"/>
    <w:link w:val="SubtitleChar"/>
    <w:qFormat/>
    <w:rsid w:val="00897C8E"/>
    <w:pPr>
      <w:jc w:val="center"/>
    </w:pPr>
    <w:rPr>
      <w:b/>
      <w:sz w:val="40"/>
    </w:rPr>
  </w:style>
  <w:style w:type="character" w:customStyle="1" w:styleId="SubtitleChar">
    <w:name w:val="Subtitle Char"/>
    <w:basedOn w:val="DefaultParagraphFont"/>
    <w:link w:val="Subtitle"/>
    <w:rsid w:val="00897C8E"/>
    <w:rPr>
      <w:rFonts w:ascii="Times New Roman" w:eastAsia="Times New Roman" w:hAnsi="Times New Roman" w:cs="Times New Roman"/>
      <w:b/>
      <w:sz w:val="40"/>
      <w:szCs w:val="20"/>
    </w:rPr>
  </w:style>
  <w:style w:type="paragraph" w:customStyle="1" w:styleId="Articole">
    <w:name w:val="Articole"/>
    <w:basedOn w:val="Normal"/>
    <w:rsid w:val="00897C8E"/>
    <w:pPr>
      <w:numPr>
        <w:numId w:val="1"/>
      </w:numPr>
      <w:tabs>
        <w:tab w:val="num" w:pos="1080"/>
      </w:tabs>
      <w:spacing w:after="60"/>
      <w:jc w:val="both"/>
    </w:pPr>
    <w:rPr>
      <w:rFonts w:ascii="Arial" w:hAnsi="Arial"/>
      <w:sz w:val="24"/>
    </w:rPr>
  </w:style>
  <w:style w:type="paragraph" w:styleId="BodyTextIndent">
    <w:name w:val="Body Text Indent"/>
    <w:basedOn w:val="Normal"/>
    <w:link w:val="BodyTextIndentChar"/>
    <w:rsid w:val="00897C8E"/>
    <w:pPr>
      <w:widowControl w:val="0"/>
      <w:spacing w:line="360" w:lineRule="auto"/>
      <w:ind w:left="720"/>
      <w:jc w:val="both"/>
    </w:pPr>
    <w:rPr>
      <w:b/>
      <w:sz w:val="26"/>
    </w:rPr>
  </w:style>
  <w:style w:type="character" w:customStyle="1" w:styleId="BodyTextIndentChar">
    <w:name w:val="Body Text Indent Char"/>
    <w:basedOn w:val="DefaultParagraphFont"/>
    <w:link w:val="BodyTextIndent"/>
    <w:rsid w:val="00897C8E"/>
    <w:rPr>
      <w:rFonts w:ascii="Times New Roman" w:eastAsia="Times New Roman" w:hAnsi="Times New Roman" w:cs="Times New Roman"/>
      <w:b/>
      <w:sz w:val="26"/>
      <w:szCs w:val="20"/>
    </w:rPr>
  </w:style>
  <w:style w:type="paragraph" w:styleId="BodyTextIndent3">
    <w:name w:val="Body Text Indent 3"/>
    <w:basedOn w:val="Normal"/>
    <w:link w:val="BodyTextIndent3Char"/>
    <w:rsid w:val="00897C8E"/>
    <w:pPr>
      <w:spacing w:after="120"/>
      <w:ind w:left="283"/>
    </w:pPr>
    <w:rPr>
      <w:sz w:val="16"/>
    </w:rPr>
  </w:style>
  <w:style w:type="character" w:customStyle="1" w:styleId="BodyTextIndent3Char">
    <w:name w:val="Body Text Indent 3 Char"/>
    <w:basedOn w:val="DefaultParagraphFont"/>
    <w:link w:val="BodyTextIndent3"/>
    <w:rsid w:val="00897C8E"/>
    <w:rPr>
      <w:rFonts w:ascii="Times New Roman" w:eastAsia="Times New Roman" w:hAnsi="Times New Roman" w:cs="Times New Roman"/>
      <w:sz w:val="16"/>
      <w:szCs w:val="20"/>
    </w:rPr>
  </w:style>
  <w:style w:type="paragraph" w:styleId="BodyText3">
    <w:name w:val="Body Text 3"/>
    <w:basedOn w:val="Normal"/>
    <w:link w:val="BodyText3Char"/>
    <w:rsid w:val="00897C8E"/>
    <w:pPr>
      <w:spacing w:after="120"/>
      <w:jc w:val="both"/>
    </w:pPr>
    <w:rPr>
      <w:b/>
      <w:sz w:val="24"/>
    </w:rPr>
  </w:style>
  <w:style w:type="character" w:customStyle="1" w:styleId="BodyText3Char">
    <w:name w:val="Body Text 3 Char"/>
    <w:basedOn w:val="DefaultParagraphFont"/>
    <w:link w:val="BodyText3"/>
    <w:rsid w:val="00897C8E"/>
    <w:rPr>
      <w:rFonts w:ascii="Times New Roman" w:eastAsia="Times New Roman" w:hAnsi="Times New Roman" w:cs="Times New Roman"/>
      <w:b/>
      <w:sz w:val="24"/>
      <w:szCs w:val="20"/>
    </w:rPr>
  </w:style>
  <w:style w:type="paragraph" w:styleId="Footer">
    <w:name w:val="footer"/>
    <w:basedOn w:val="Normal"/>
    <w:link w:val="FooterChar"/>
    <w:uiPriority w:val="99"/>
    <w:rsid w:val="00897C8E"/>
    <w:pPr>
      <w:tabs>
        <w:tab w:val="center" w:pos="4320"/>
        <w:tab w:val="right" w:pos="8640"/>
      </w:tabs>
    </w:pPr>
  </w:style>
  <w:style w:type="character" w:customStyle="1" w:styleId="FooterChar">
    <w:name w:val="Footer Char"/>
    <w:basedOn w:val="DefaultParagraphFont"/>
    <w:link w:val="Footer"/>
    <w:uiPriority w:val="99"/>
    <w:rsid w:val="00897C8E"/>
    <w:rPr>
      <w:rFonts w:ascii="Times New Roman" w:eastAsia="Times New Roman" w:hAnsi="Times New Roman" w:cs="Times New Roman"/>
      <w:sz w:val="20"/>
      <w:szCs w:val="20"/>
    </w:rPr>
  </w:style>
  <w:style w:type="paragraph" w:styleId="BodyText2">
    <w:name w:val="Body Text 2"/>
    <w:basedOn w:val="Normal"/>
    <w:link w:val="BodyText2Char"/>
    <w:rsid w:val="00897C8E"/>
    <w:pPr>
      <w:spacing w:line="360" w:lineRule="auto"/>
      <w:jc w:val="both"/>
    </w:pPr>
    <w:rPr>
      <w:b/>
      <w:sz w:val="32"/>
    </w:rPr>
  </w:style>
  <w:style w:type="character" w:customStyle="1" w:styleId="BodyText2Char">
    <w:name w:val="Body Text 2 Char"/>
    <w:basedOn w:val="DefaultParagraphFont"/>
    <w:link w:val="BodyText2"/>
    <w:rsid w:val="00897C8E"/>
    <w:rPr>
      <w:rFonts w:ascii="Times New Roman" w:eastAsia="Times New Roman" w:hAnsi="Times New Roman" w:cs="Times New Roman"/>
      <w:b/>
      <w:sz w:val="32"/>
      <w:szCs w:val="20"/>
    </w:rPr>
  </w:style>
  <w:style w:type="paragraph" w:styleId="FootnoteText">
    <w:name w:val="footnote text"/>
    <w:basedOn w:val="Normal"/>
    <w:link w:val="FootnoteTextChar"/>
    <w:semiHidden/>
    <w:rsid w:val="00897C8E"/>
  </w:style>
  <w:style w:type="character" w:customStyle="1" w:styleId="FootnoteTextChar">
    <w:name w:val="Footnote Text Char"/>
    <w:basedOn w:val="DefaultParagraphFont"/>
    <w:link w:val="FootnoteText"/>
    <w:semiHidden/>
    <w:rsid w:val="00897C8E"/>
    <w:rPr>
      <w:rFonts w:ascii="Times New Roman" w:eastAsia="Times New Roman" w:hAnsi="Times New Roman" w:cs="Times New Roman"/>
      <w:sz w:val="20"/>
      <w:szCs w:val="20"/>
    </w:rPr>
  </w:style>
  <w:style w:type="paragraph" w:customStyle="1" w:styleId="CaracterCharCharCaracterCaracterCaracterCaracter">
    <w:name w:val="Caracter Char Char Caracter Caracter Caracter Caracter"/>
    <w:basedOn w:val="Normal"/>
    <w:rsid w:val="00897C8E"/>
    <w:rPr>
      <w:sz w:val="24"/>
      <w:szCs w:val="24"/>
      <w:lang w:val="pl-PL" w:eastAsia="pl-PL"/>
    </w:rPr>
  </w:style>
  <w:style w:type="paragraph" w:customStyle="1" w:styleId="CaracterCaracter">
    <w:name w:val="Caracter Caracter"/>
    <w:basedOn w:val="Normal"/>
    <w:rsid w:val="00897C8E"/>
    <w:rPr>
      <w:sz w:val="24"/>
      <w:szCs w:val="24"/>
      <w:lang w:val="pl-PL" w:eastAsia="pl-PL"/>
    </w:rPr>
  </w:style>
  <w:style w:type="paragraph" w:styleId="BalloonText">
    <w:name w:val="Balloon Text"/>
    <w:basedOn w:val="Normal"/>
    <w:link w:val="BalloonTextChar"/>
    <w:uiPriority w:val="99"/>
    <w:semiHidden/>
    <w:rsid w:val="00897C8E"/>
    <w:rPr>
      <w:rFonts w:ascii="Tahoma" w:hAnsi="Tahoma" w:cs="Tahoma"/>
      <w:sz w:val="16"/>
      <w:szCs w:val="16"/>
    </w:rPr>
  </w:style>
  <w:style w:type="character" w:customStyle="1" w:styleId="BalloonTextChar">
    <w:name w:val="Balloon Text Char"/>
    <w:basedOn w:val="DefaultParagraphFont"/>
    <w:link w:val="BalloonText"/>
    <w:uiPriority w:val="99"/>
    <w:semiHidden/>
    <w:rsid w:val="00897C8E"/>
    <w:rPr>
      <w:rFonts w:ascii="Tahoma" w:eastAsia="Times New Roman" w:hAnsi="Tahoma" w:cs="Tahoma"/>
      <w:sz w:val="16"/>
      <w:szCs w:val="16"/>
    </w:rPr>
  </w:style>
  <w:style w:type="character" w:customStyle="1" w:styleId="FontStyle31">
    <w:name w:val="Font Style31"/>
    <w:rsid w:val="00897C8E"/>
    <w:rPr>
      <w:rFonts w:ascii="Times New Roman" w:hAnsi="Times New Roman" w:cs="Times New Roman"/>
      <w:sz w:val="32"/>
      <w:szCs w:val="32"/>
    </w:rPr>
  </w:style>
  <w:style w:type="character" w:customStyle="1" w:styleId="FontStyle22">
    <w:name w:val="Font Style22"/>
    <w:rsid w:val="00897C8E"/>
    <w:rPr>
      <w:rFonts w:ascii="Times New Roman" w:hAnsi="Times New Roman" w:cs="Times New Roman" w:hint="default"/>
      <w:b/>
      <w:bCs/>
      <w:sz w:val="26"/>
      <w:szCs w:val="26"/>
    </w:rPr>
  </w:style>
  <w:style w:type="character" w:customStyle="1" w:styleId="FontStyle27">
    <w:name w:val="Font Style27"/>
    <w:rsid w:val="00897C8E"/>
    <w:rPr>
      <w:rFonts w:ascii="Times New Roman" w:hAnsi="Times New Roman" w:cs="Times New Roman" w:hint="default"/>
      <w:sz w:val="26"/>
      <w:szCs w:val="26"/>
    </w:rPr>
  </w:style>
  <w:style w:type="character" w:customStyle="1" w:styleId="FontStyle23">
    <w:name w:val="Font Style23"/>
    <w:rsid w:val="00897C8E"/>
    <w:rPr>
      <w:rFonts w:ascii="Times New Roman" w:hAnsi="Times New Roman" w:cs="Times New Roman" w:hint="default"/>
      <w:i/>
      <w:iCs/>
      <w:sz w:val="26"/>
      <w:szCs w:val="26"/>
    </w:rPr>
  </w:style>
  <w:style w:type="character" w:customStyle="1" w:styleId="FontStyle26">
    <w:name w:val="Font Style26"/>
    <w:rsid w:val="00897C8E"/>
    <w:rPr>
      <w:rFonts w:ascii="Times New Roman" w:hAnsi="Times New Roman" w:cs="Times New Roman" w:hint="default"/>
      <w:b/>
      <w:bCs/>
      <w:spacing w:val="10"/>
      <w:sz w:val="22"/>
      <w:szCs w:val="22"/>
    </w:rPr>
  </w:style>
  <w:style w:type="paragraph" w:customStyle="1" w:styleId="Style3">
    <w:name w:val="Style3"/>
    <w:basedOn w:val="Normal"/>
    <w:rsid w:val="00897C8E"/>
    <w:pPr>
      <w:widowControl w:val="0"/>
      <w:autoSpaceDE w:val="0"/>
      <w:autoSpaceDN w:val="0"/>
      <w:adjustRightInd w:val="0"/>
    </w:pPr>
    <w:rPr>
      <w:sz w:val="24"/>
      <w:szCs w:val="24"/>
      <w:lang w:val="en-US"/>
    </w:rPr>
  </w:style>
  <w:style w:type="paragraph" w:customStyle="1" w:styleId="Style4">
    <w:name w:val="Style4"/>
    <w:basedOn w:val="Normal"/>
    <w:rsid w:val="00897C8E"/>
    <w:pPr>
      <w:widowControl w:val="0"/>
      <w:autoSpaceDE w:val="0"/>
      <w:autoSpaceDN w:val="0"/>
      <w:adjustRightInd w:val="0"/>
      <w:spacing w:line="446" w:lineRule="exact"/>
      <w:jc w:val="center"/>
    </w:pPr>
    <w:rPr>
      <w:sz w:val="24"/>
      <w:szCs w:val="24"/>
      <w:lang w:val="en-US"/>
    </w:rPr>
  </w:style>
  <w:style w:type="paragraph" w:customStyle="1" w:styleId="Style5">
    <w:name w:val="Style5"/>
    <w:basedOn w:val="Normal"/>
    <w:rsid w:val="00897C8E"/>
    <w:pPr>
      <w:widowControl w:val="0"/>
      <w:autoSpaceDE w:val="0"/>
      <w:autoSpaceDN w:val="0"/>
      <w:adjustRightInd w:val="0"/>
      <w:spacing w:line="449" w:lineRule="exact"/>
      <w:ind w:firstLine="684"/>
      <w:jc w:val="both"/>
    </w:pPr>
    <w:rPr>
      <w:sz w:val="24"/>
      <w:szCs w:val="24"/>
      <w:lang w:val="en-US"/>
    </w:rPr>
  </w:style>
  <w:style w:type="paragraph" w:customStyle="1" w:styleId="Style6">
    <w:name w:val="Style6"/>
    <w:basedOn w:val="Normal"/>
    <w:uiPriority w:val="99"/>
    <w:rsid w:val="00897C8E"/>
    <w:pPr>
      <w:widowControl w:val="0"/>
      <w:autoSpaceDE w:val="0"/>
      <w:autoSpaceDN w:val="0"/>
      <w:adjustRightInd w:val="0"/>
      <w:spacing w:line="454" w:lineRule="exact"/>
      <w:ind w:firstLine="684"/>
      <w:jc w:val="both"/>
    </w:pPr>
    <w:rPr>
      <w:sz w:val="24"/>
      <w:szCs w:val="24"/>
      <w:lang w:val="en-US"/>
    </w:rPr>
  </w:style>
  <w:style w:type="paragraph" w:customStyle="1" w:styleId="Style7">
    <w:name w:val="Style7"/>
    <w:basedOn w:val="Normal"/>
    <w:rsid w:val="00897C8E"/>
    <w:pPr>
      <w:widowControl w:val="0"/>
      <w:autoSpaceDE w:val="0"/>
      <w:autoSpaceDN w:val="0"/>
      <w:adjustRightInd w:val="0"/>
      <w:spacing w:line="456" w:lineRule="exact"/>
      <w:ind w:firstLine="720"/>
      <w:jc w:val="both"/>
    </w:pPr>
    <w:rPr>
      <w:sz w:val="24"/>
      <w:szCs w:val="24"/>
      <w:lang w:val="en-US"/>
    </w:rPr>
  </w:style>
  <w:style w:type="character" w:customStyle="1" w:styleId="FontStyle11">
    <w:name w:val="Font Style11"/>
    <w:rsid w:val="00897C8E"/>
    <w:rPr>
      <w:rFonts w:ascii="Times New Roman" w:hAnsi="Times New Roman" w:cs="Times New Roman" w:hint="default"/>
      <w:b/>
      <w:bCs/>
      <w:sz w:val="24"/>
      <w:szCs w:val="24"/>
    </w:rPr>
  </w:style>
  <w:style w:type="character" w:customStyle="1" w:styleId="FontStyle12">
    <w:name w:val="Font Style12"/>
    <w:rsid w:val="00897C8E"/>
    <w:rPr>
      <w:rFonts w:ascii="Times New Roman" w:hAnsi="Times New Roman" w:cs="Times New Roman" w:hint="default"/>
      <w:sz w:val="24"/>
      <w:szCs w:val="24"/>
    </w:rPr>
  </w:style>
  <w:style w:type="character" w:customStyle="1" w:styleId="Bodytext20">
    <w:name w:val="Body text (2)_"/>
    <w:link w:val="Bodytext21"/>
    <w:rsid w:val="00897C8E"/>
    <w:rPr>
      <w:rFonts w:ascii="Arial Narrow" w:hAnsi="Arial Narrow"/>
      <w:b/>
      <w:bCs/>
      <w:spacing w:val="-10"/>
      <w:sz w:val="28"/>
      <w:szCs w:val="28"/>
      <w:shd w:val="clear" w:color="auto" w:fill="FFFFFF"/>
    </w:rPr>
  </w:style>
  <w:style w:type="paragraph" w:customStyle="1" w:styleId="Bodytext21">
    <w:name w:val="Body text (2)"/>
    <w:basedOn w:val="Normal"/>
    <w:link w:val="Bodytext20"/>
    <w:rsid w:val="00897C8E"/>
    <w:pPr>
      <w:widowControl w:val="0"/>
      <w:shd w:val="clear" w:color="auto" w:fill="FFFFFF"/>
      <w:spacing w:after="360" w:line="240" w:lineRule="atLeast"/>
      <w:jc w:val="center"/>
    </w:pPr>
    <w:rPr>
      <w:rFonts w:ascii="Arial Narrow" w:eastAsiaTheme="minorHAnsi" w:hAnsi="Arial Narrow" w:cstheme="minorBidi"/>
      <w:b/>
      <w:bCs/>
      <w:spacing w:val="-10"/>
      <w:sz w:val="28"/>
      <w:szCs w:val="28"/>
    </w:rPr>
  </w:style>
  <w:style w:type="character" w:customStyle="1" w:styleId="Headerorfooter">
    <w:name w:val="Header or footer_"/>
    <w:link w:val="Headerorfooter1"/>
    <w:rsid w:val="00897C8E"/>
    <w:rPr>
      <w:shd w:val="clear" w:color="auto" w:fill="FFFFFF"/>
    </w:rPr>
  </w:style>
  <w:style w:type="paragraph" w:customStyle="1" w:styleId="Headerorfooter1">
    <w:name w:val="Header or footer1"/>
    <w:basedOn w:val="Normal"/>
    <w:link w:val="Headerorfooter"/>
    <w:rsid w:val="00897C8E"/>
    <w:pPr>
      <w:widowControl w:val="0"/>
      <w:shd w:val="clear" w:color="auto" w:fill="FFFFFF"/>
      <w:spacing w:line="240" w:lineRule="atLeast"/>
    </w:pPr>
    <w:rPr>
      <w:rFonts w:asciiTheme="minorHAnsi" w:eastAsiaTheme="minorHAnsi" w:hAnsiTheme="minorHAnsi" w:cstheme="minorBidi"/>
      <w:sz w:val="22"/>
      <w:szCs w:val="22"/>
    </w:rPr>
  </w:style>
  <w:style w:type="character" w:customStyle="1" w:styleId="Headerorfooter0">
    <w:name w:val="Header or footer"/>
    <w:rsid w:val="00897C8E"/>
    <w:rPr>
      <w:shd w:val="clear" w:color="auto" w:fill="FFFFFF"/>
    </w:rPr>
  </w:style>
  <w:style w:type="character" w:customStyle="1" w:styleId="Bodytext0">
    <w:name w:val="Body text_"/>
    <w:link w:val="BodyText1"/>
    <w:rsid w:val="00897C8E"/>
    <w:rPr>
      <w:rFonts w:ascii="Arial Narrow" w:hAnsi="Arial Narrow"/>
      <w:spacing w:val="-10"/>
      <w:sz w:val="28"/>
      <w:szCs w:val="28"/>
      <w:shd w:val="clear" w:color="auto" w:fill="FFFFFF"/>
    </w:rPr>
  </w:style>
  <w:style w:type="paragraph" w:customStyle="1" w:styleId="BodyText1">
    <w:name w:val="Body Text1"/>
    <w:basedOn w:val="Normal"/>
    <w:link w:val="Bodytext0"/>
    <w:rsid w:val="00897C8E"/>
    <w:pPr>
      <w:widowControl w:val="0"/>
      <w:shd w:val="clear" w:color="auto" w:fill="FFFFFF"/>
      <w:spacing w:before="540" w:after="960" w:line="240" w:lineRule="atLeast"/>
    </w:pPr>
    <w:rPr>
      <w:rFonts w:ascii="Arial Narrow" w:eastAsiaTheme="minorHAnsi" w:hAnsi="Arial Narrow" w:cstheme="minorBidi"/>
      <w:spacing w:val="-10"/>
      <w:sz w:val="28"/>
      <w:szCs w:val="28"/>
    </w:rPr>
  </w:style>
  <w:style w:type="character" w:customStyle="1" w:styleId="Bodytext30">
    <w:name w:val="Body text (3)_"/>
    <w:link w:val="Bodytext31"/>
    <w:rsid w:val="00897C8E"/>
    <w:rPr>
      <w:rFonts w:ascii="Palatino Linotype" w:hAnsi="Palatino Linotype"/>
      <w:spacing w:val="20"/>
      <w:sz w:val="27"/>
      <w:szCs w:val="27"/>
      <w:shd w:val="clear" w:color="auto" w:fill="FFFFFF"/>
    </w:rPr>
  </w:style>
  <w:style w:type="paragraph" w:customStyle="1" w:styleId="Bodytext31">
    <w:name w:val="Body text (3)"/>
    <w:basedOn w:val="Normal"/>
    <w:link w:val="Bodytext30"/>
    <w:rsid w:val="00897C8E"/>
    <w:pPr>
      <w:widowControl w:val="0"/>
      <w:shd w:val="clear" w:color="auto" w:fill="FFFFFF"/>
      <w:spacing w:before="1080" w:line="240" w:lineRule="atLeast"/>
      <w:jc w:val="right"/>
    </w:pPr>
    <w:rPr>
      <w:rFonts w:ascii="Palatino Linotype" w:eastAsiaTheme="minorHAnsi" w:hAnsi="Palatino Linotype" w:cstheme="minorBidi"/>
      <w:spacing w:val="20"/>
      <w:sz w:val="27"/>
      <w:szCs w:val="27"/>
    </w:rPr>
  </w:style>
  <w:style w:type="character" w:customStyle="1" w:styleId="BodytextItalic">
    <w:name w:val="Body text + Italic"/>
    <w:aliases w:val="Spacing 0 pt"/>
    <w:rsid w:val="00897C8E"/>
    <w:rPr>
      <w:rFonts w:ascii="Arial Narrow" w:hAnsi="Arial Narrow"/>
      <w:i/>
      <w:iCs/>
      <w:noProof/>
      <w:spacing w:val="0"/>
      <w:sz w:val="28"/>
      <w:szCs w:val="28"/>
      <w:lang w:bidi="ar-SA"/>
    </w:rPr>
  </w:style>
  <w:style w:type="character" w:customStyle="1" w:styleId="Bodytext4">
    <w:name w:val="Body text (4)_"/>
    <w:link w:val="Bodytext40"/>
    <w:rsid w:val="00897C8E"/>
    <w:rPr>
      <w:rFonts w:ascii="Arial Narrow" w:hAnsi="Arial Narrow"/>
      <w:i/>
      <w:iCs/>
      <w:sz w:val="28"/>
      <w:szCs w:val="28"/>
      <w:shd w:val="clear" w:color="auto" w:fill="FFFFFF"/>
    </w:rPr>
  </w:style>
  <w:style w:type="paragraph" w:customStyle="1" w:styleId="Bodytext40">
    <w:name w:val="Body text (4)"/>
    <w:basedOn w:val="Normal"/>
    <w:link w:val="Bodytext4"/>
    <w:rsid w:val="00897C8E"/>
    <w:pPr>
      <w:widowControl w:val="0"/>
      <w:shd w:val="clear" w:color="auto" w:fill="FFFFFF"/>
      <w:spacing w:after="1200" w:line="302" w:lineRule="exact"/>
    </w:pPr>
    <w:rPr>
      <w:rFonts w:ascii="Arial Narrow" w:eastAsiaTheme="minorHAnsi" w:hAnsi="Arial Narrow" w:cstheme="minorBidi"/>
      <w:i/>
      <w:iCs/>
      <w:sz w:val="28"/>
      <w:szCs w:val="28"/>
    </w:rPr>
  </w:style>
  <w:style w:type="character" w:customStyle="1" w:styleId="Bodytext4NotItalic">
    <w:name w:val="Body text (4) + Not Italic"/>
    <w:aliases w:val="Spacing 0 pt1"/>
    <w:rsid w:val="00897C8E"/>
    <w:rPr>
      <w:rFonts w:ascii="Arial Narrow" w:hAnsi="Arial Narrow"/>
      <w:i/>
      <w:iCs/>
      <w:spacing w:val="-10"/>
      <w:sz w:val="28"/>
      <w:szCs w:val="28"/>
      <w:lang w:bidi="ar-SA"/>
    </w:rPr>
  </w:style>
  <w:style w:type="character" w:customStyle="1" w:styleId="FontStyle19">
    <w:name w:val="Font Style19"/>
    <w:rsid w:val="00897C8E"/>
    <w:rPr>
      <w:rFonts w:ascii="Arial" w:hAnsi="Arial" w:cs="Arial"/>
      <w:b/>
      <w:bCs/>
      <w:sz w:val="22"/>
      <w:szCs w:val="22"/>
    </w:rPr>
  </w:style>
  <w:style w:type="character" w:customStyle="1" w:styleId="FontStyle20">
    <w:name w:val="Font Style20"/>
    <w:rsid w:val="00897C8E"/>
    <w:rPr>
      <w:rFonts w:ascii="Arial" w:hAnsi="Arial" w:cs="Arial"/>
      <w:sz w:val="22"/>
      <w:szCs w:val="22"/>
    </w:rPr>
  </w:style>
  <w:style w:type="character" w:customStyle="1" w:styleId="FontStyle16">
    <w:name w:val="Font Style16"/>
    <w:rsid w:val="00897C8E"/>
    <w:rPr>
      <w:rFonts w:ascii="Arial" w:hAnsi="Arial" w:cs="Arial"/>
      <w:i/>
      <w:iCs/>
      <w:sz w:val="22"/>
      <w:szCs w:val="22"/>
    </w:rPr>
  </w:style>
  <w:style w:type="character" w:customStyle="1" w:styleId="FontStyle17">
    <w:name w:val="Font Style17"/>
    <w:rsid w:val="00897C8E"/>
    <w:rPr>
      <w:rFonts w:ascii="Arial" w:hAnsi="Arial" w:cs="Arial"/>
      <w:b/>
      <w:bCs/>
      <w:i/>
      <w:iCs/>
      <w:sz w:val="22"/>
      <w:szCs w:val="22"/>
    </w:rPr>
  </w:style>
  <w:style w:type="paragraph" w:customStyle="1" w:styleId="Style8">
    <w:name w:val="Style8"/>
    <w:basedOn w:val="Normal"/>
    <w:rsid w:val="00897C8E"/>
    <w:pPr>
      <w:widowControl w:val="0"/>
      <w:autoSpaceDE w:val="0"/>
      <w:autoSpaceDN w:val="0"/>
      <w:adjustRightInd w:val="0"/>
      <w:spacing w:line="413" w:lineRule="exact"/>
      <w:ind w:firstLine="730"/>
      <w:jc w:val="both"/>
    </w:pPr>
    <w:rPr>
      <w:rFonts w:ascii="Arial" w:hAnsi="Arial"/>
      <w:sz w:val="24"/>
      <w:szCs w:val="24"/>
      <w:lang w:val="en-US"/>
    </w:rPr>
  </w:style>
  <w:style w:type="paragraph" w:customStyle="1" w:styleId="Style2">
    <w:name w:val="Style2"/>
    <w:basedOn w:val="Normal"/>
    <w:rsid w:val="00897C8E"/>
    <w:pPr>
      <w:widowControl w:val="0"/>
      <w:autoSpaceDE w:val="0"/>
      <w:autoSpaceDN w:val="0"/>
      <w:adjustRightInd w:val="0"/>
      <w:jc w:val="both"/>
    </w:pPr>
    <w:rPr>
      <w:rFonts w:ascii="Arial" w:hAnsi="Arial"/>
      <w:sz w:val="24"/>
      <w:szCs w:val="24"/>
      <w:lang w:val="en-US"/>
    </w:rPr>
  </w:style>
  <w:style w:type="paragraph" w:customStyle="1" w:styleId="Style12">
    <w:name w:val="Style12"/>
    <w:basedOn w:val="Normal"/>
    <w:rsid w:val="00897C8E"/>
    <w:pPr>
      <w:widowControl w:val="0"/>
      <w:autoSpaceDE w:val="0"/>
      <w:autoSpaceDN w:val="0"/>
      <w:adjustRightInd w:val="0"/>
      <w:spacing w:line="413" w:lineRule="exact"/>
    </w:pPr>
    <w:rPr>
      <w:rFonts w:ascii="Arial" w:hAnsi="Arial"/>
      <w:sz w:val="24"/>
      <w:szCs w:val="24"/>
      <w:lang w:val="en-US"/>
    </w:rPr>
  </w:style>
  <w:style w:type="paragraph" w:customStyle="1" w:styleId="Style13">
    <w:name w:val="Style13"/>
    <w:basedOn w:val="Normal"/>
    <w:rsid w:val="00897C8E"/>
    <w:pPr>
      <w:widowControl w:val="0"/>
      <w:autoSpaceDE w:val="0"/>
      <w:autoSpaceDN w:val="0"/>
      <w:adjustRightInd w:val="0"/>
      <w:spacing w:line="414" w:lineRule="exact"/>
      <w:jc w:val="both"/>
    </w:pPr>
    <w:rPr>
      <w:rFonts w:ascii="Arial" w:hAnsi="Arial"/>
      <w:sz w:val="24"/>
      <w:szCs w:val="24"/>
      <w:lang w:val="en-US"/>
    </w:rPr>
  </w:style>
  <w:style w:type="paragraph" w:customStyle="1" w:styleId="Style10">
    <w:name w:val="Style10"/>
    <w:basedOn w:val="Normal"/>
    <w:rsid w:val="00897C8E"/>
    <w:pPr>
      <w:widowControl w:val="0"/>
      <w:autoSpaceDE w:val="0"/>
      <w:autoSpaceDN w:val="0"/>
      <w:adjustRightInd w:val="0"/>
      <w:spacing w:line="274" w:lineRule="exact"/>
      <w:jc w:val="center"/>
    </w:pPr>
    <w:rPr>
      <w:rFonts w:ascii="Arial" w:hAnsi="Arial"/>
      <w:sz w:val="24"/>
      <w:szCs w:val="24"/>
      <w:lang w:val="en-US"/>
    </w:rPr>
  </w:style>
  <w:style w:type="paragraph" w:customStyle="1" w:styleId="Style14">
    <w:name w:val="Style14"/>
    <w:basedOn w:val="Normal"/>
    <w:rsid w:val="00897C8E"/>
    <w:pPr>
      <w:widowControl w:val="0"/>
      <w:autoSpaceDE w:val="0"/>
      <w:autoSpaceDN w:val="0"/>
      <w:adjustRightInd w:val="0"/>
    </w:pPr>
    <w:rPr>
      <w:rFonts w:ascii="Arial" w:hAnsi="Arial"/>
      <w:sz w:val="24"/>
      <w:szCs w:val="24"/>
      <w:lang w:val="en-US"/>
    </w:rPr>
  </w:style>
  <w:style w:type="paragraph" w:customStyle="1" w:styleId="CharCharCaracterCharCharCaracterCaracter1CharCharCaracterCaracterCharCharCaracterCaracterCharCharCaracterCaracterCharCharCaracterCaracterCharCharCaracterCaracterCharCharCaracterCaracter">
    <w:name w:val="Char Char Caracter Char Char Caracter Caracter1 Char Char Caracter Caracter Char Char Caracter Caracter Char Char Caracter Caracter Char Char Caracter Caracter Char Char Caracter Caracter Char Char Caracter Caracter"/>
    <w:basedOn w:val="Normal"/>
    <w:rsid w:val="00897C8E"/>
    <w:pPr>
      <w:spacing w:after="160" w:line="240" w:lineRule="exact"/>
    </w:pPr>
    <w:rPr>
      <w:rFonts w:ascii="Tahoma" w:hAnsi="Tahoma" w:cs="Tahoma"/>
    </w:rPr>
  </w:style>
  <w:style w:type="paragraph" w:customStyle="1" w:styleId="S1">
    <w:name w:val="S1"/>
    <w:basedOn w:val="Normal"/>
    <w:rsid w:val="00897C8E"/>
    <w:pPr>
      <w:autoSpaceDE w:val="0"/>
      <w:autoSpaceDN w:val="0"/>
      <w:ind w:left="144" w:right="144" w:firstLine="720"/>
      <w:jc w:val="both"/>
    </w:pPr>
    <w:rPr>
      <w:rFonts w:ascii="TimesNewRomanPS" w:hAnsi="TimesNewRomanPS" w:cs="TimesNewRomanPS"/>
      <w:sz w:val="36"/>
      <w:szCs w:val="36"/>
      <w:lang w:val="en-US"/>
    </w:rPr>
  </w:style>
  <w:style w:type="character" w:customStyle="1" w:styleId="yshortcuts">
    <w:name w:val="yshortcuts"/>
    <w:basedOn w:val="DefaultParagraphFont"/>
    <w:rsid w:val="00897C8E"/>
  </w:style>
  <w:style w:type="character" w:customStyle="1" w:styleId="FontStyle18">
    <w:name w:val="Font Style18"/>
    <w:rsid w:val="00897C8E"/>
    <w:rPr>
      <w:rFonts w:ascii="Times New Roman" w:hAnsi="Times New Roman" w:cs="Times New Roman"/>
      <w:sz w:val="24"/>
      <w:szCs w:val="24"/>
    </w:rPr>
  </w:style>
  <w:style w:type="paragraph" w:customStyle="1" w:styleId="western">
    <w:name w:val="western"/>
    <w:basedOn w:val="Normal"/>
    <w:rsid w:val="00897C8E"/>
    <w:pPr>
      <w:spacing w:before="100" w:beforeAutospacing="1" w:after="142" w:line="288" w:lineRule="auto"/>
    </w:pPr>
    <w:rPr>
      <w:rFonts w:eastAsia="SimSun"/>
      <w:sz w:val="28"/>
      <w:szCs w:val="28"/>
      <w:lang w:eastAsia="zh-CN"/>
    </w:rPr>
  </w:style>
  <w:style w:type="paragraph" w:customStyle="1" w:styleId="DefaultText">
    <w:name w:val="Default Text"/>
    <w:basedOn w:val="Normal"/>
    <w:rsid w:val="00897C8E"/>
    <w:pPr>
      <w:suppressAutoHyphens/>
      <w:autoSpaceDE w:val="0"/>
    </w:pPr>
    <w:rPr>
      <w:sz w:val="24"/>
      <w:szCs w:val="24"/>
      <w:lang w:val="en-US" w:eastAsia="zh-CN"/>
    </w:rPr>
  </w:style>
  <w:style w:type="paragraph" w:customStyle="1" w:styleId="CaracterCaracterCaracterCharCharCaracterCaracterCharCharCaracterCaracterCharCharCaracterCaracterCharCharCaracterCharCharCaracterCaracterCharChar1CaracterCaracterCharChar">
    <w:name w:val="Caracter Caracter Caracter Char Char Caracter Caracter Char Char Caracter Caracter Char Char Caracter Caracter Char Char Caracter Char Char Caracter Caracter Char Char1 Caracter Caracter Char Char"/>
    <w:basedOn w:val="Normal"/>
    <w:rsid w:val="00897C8E"/>
    <w:pPr>
      <w:spacing w:after="160" w:line="240" w:lineRule="exact"/>
    </w:pPr>
    <w:rPr>
      <w:rFonts w:ascii="Tahoma" w:hAnsi="Tahoma" w:cs="Tahoma"/>
    </w:rPr>
  </w:style>
  <w:style w:type="paragraph" w:customStyle="1" w:styleId="Normal1">
    <w:name w:val="Normal1"/>
    <w:rsid w:val="00897C8E"/>
    <w:pPr>
      <w:suppressAutoHyphens/>
      <w:spacing w:after="0" w:line="240" w:lineRule="auto"/>
      <w:textAlignment w:val="baseline"/>
    </w:pPr>
    <w:rPr>
      <w:rFonts w:ascii="Times New Roman" w:eastAsia="Andale Sans UI" w:hAnsi="Times New Roman" w:cs="Tahoma"/>
      <w:color w:val="00000A"/>
      <w:sz w:val="24"/>
      <w:szCs w:val="24"/>
      <w:lang w:eastAsia="ro-RO"/>
    </w:rPr>
  </w:style>
  <w:style w:type="character" w:styleId="CommentReference">
    <w:name w:val="annotation reference"/>
    <w:uiPriority w:val="99"/>
    <w:rsid w:val="00897C8E"/>
    <w:rPr>
      <w:sz w:val="16"/>
      <w:szCs w:val="16"/>
    </w:rPr>
  </w:style>
  <w:style w:type="paragraph" w:styleId="CommentText">
    <w:name w:val="annotation text"/>
    <w:basedOn w:val="Normal"/>
    <w:link w:val="CommentTextChar"/>
    <w:uiPriority w:val="99"/>
    <w:rsid w:val="00897C8E"/>
  </w:style>
  <w:style w:type="character" w:customStyle="1" w:styleId="CommentTextChar">
    <w:name w:val="Comment Text Char"/>
    <w:basedOn w:val="DefaultParagraphFont"/>
    <w:link w:val="CommentText"/>
    <w:uiPriority w:val="99"/>
    <w:rsid w:val="00897C8E"/>
    <w:rPr>
      <w:rFonts w:ascii="Times New Roman" w:eastAsia="Times New Roman" w:hAnsi="Times New Roman" w:cs="Times New Roman"/>
      <w:sz w:val="20"/>
      <w:szCs w:val="20"/>
    </w:rPr>
  </w:style>
  <w:style w:type="character" w:styleId="Hyperlink">
    <w:name w:val="Hyperlink"/>
    <w:uiPriority w:val="99"/>
    <w:unhideWhenUsed/>
    <w:rsid w:val="00897C8E"/>
    <w:rPr>
      <w:color w:val="0000FF"/>
      <w:u w:val="single"/>
    </w:rPr>
  </w:style>
  <w:style w:type="character" w:customStyle="1" w:styleId="salnttl1">
    <w:name w:val="s_aln_ttl1"/>
    <w:rsid w:val="00897C8E"/>
    <w:rPr>
      <w:rFonts w:ascii="Verdana" w:hAnsi="Verdana" w:hint="default"/>
      <w:b/>
      <w:bCs/>
      <w:vanish w:val="0"/>
      <w:webHidden w:val="0"/>
      <w:color w:val="8B0000"/>
      <w:sz w:val="20"/>
      <w:szCs w:val="20"/>
      <w:shd w:val="clear" w:color="auto" w:fill="FFFFFF"/>
      <w:specVanish w:val="0"/>
    </w:rPr>
  </w:style>
  <w:style w:type="character" w:customStyle="1" w:styleId="salnbdy">
    <w:name w:val="s_aln_bdy"/>
    <w:rsid w:val="00897C8E"/>
    <w:rPr>
      <w:rFonts w:ascii="Verdana" w:hAnsi="Verdana" w:hint="default"/>
      <w:b w:val="0"/>
      <w:bCs w:val="0"/>
      <w:color w:val="000000"/>
      <w:sz w:val="20"/>
      <w:szCs w:val="20"/>
      <w:shd w:val="clear" w:color="auto" w:fill="FFFFFF"/>
    </w:rPr>
  </w:style>
  <w:style w:type="paragraph" w:customStyle="1" w:styleId="CharCharCaracterCaracterCharCharCaracterCaracterCharCharCaracterCaracterCharCharCaracterCaracterCharCharCaracterCaracterCharCharCaracterCaracterCharCharCaracter">
    <w:name w:val="Char Char Caracter Caracter Char Char Caracter Caracter Char Char Caracter Caracter Char Char Caracter Caracter Char Char Caracter Caracter Char Char Caracter Caracter Char Char Caracter"/>
    <w:basedOn w:val="Normal"/>
    <w:rsid w:val="00897C8E"/>
    <w:pPr>
      <w:spacing w:after="160" w:line="240" w:lineRule="exact"/>
    </w:pPr>
    <w:rPr>
      <w:rFonts w:ascii="Tahoma" w:hAnsi="Tahoma" w:cs="Tahoma"/>
    </w:rPr>
  </w:style>
  <w:style w:type="paragraph" w:styleId="Title">
    <w:name w:val="Title"/>
    <w:basedOn w:val="Normal"/>
    <w:link w:val="TitleChar"/>
    <w:qFormat/>
    <w:rsid w:val="00897C8E"/>
    <w:pPr>
      <w:spacing w:after="240"/>
      <w:jc w:val="center"/>
    </w:pPr>
    <w:rPr>
      <w:rFonts w:ascii="Arial Black" w:hAnsi="Arial Black"/>
      <w:sz w:val="48"/>
      <w:lang w:val="en-US"/>
    </w:rPr>
  </w:style>
  <w:style w:type="character" w:customStyle="1" w:styleId="TitleChar">
    <w:name w:val="Title Char"/>
    <w:basedOn w:val="DefaultParagraphFont"/>
    <w:link w:val="Title"/>
    <w:rsid w:val="00897C8E"/>
    <w:rPr>
      <w:rFonts w:ascii="Arial Black" w:eastAsia="Times New Roman" w:hAnsi="Arial Black" w:cs="Times New Roman"/>
      <w:sz w:val="48"/>
      <w:szCs w:val="20"/>
      <w:lang w:val="en-US"/>
    </w:rPr>
  </w:style>
  <w:style w:type="character" w:customStyle="1" w:styleId="hvalineatcontent">
    <w:name w:val="hvalineatcontent"/>
    <w:rsid w:val="00897C8E"/>
  </w:style>
  <w:style w:type="paragraph" w:styleId="CommentSubject">
    <w:name w:val="annotation subject"/>
    <w:basedOn w:val="CommentText"/>
    <w:next w:val="CommentText"/>
    <w:link w:val="CommentSubjectChar"/>
    <w:uiPriority w:val="99"/>
    <w:rsid w:val="00897C8E"/>
    <w:rPr>
      <w:b/>
      <w:bCs/>
    </w:rPr>
  </w:style>
  <w:style w:type="character" w:customStyle="1" w:styleId="CommentSubjectChar">
    <w:name w:val="Comment Subject Char"/>
    <w:basedOn w:val="CommentTextChar"/>
    <w:link w:val="CommentSubject"/>
    <w:uiPriority w:val="99"/>
    <w:rsid w:val="00897C8E"/>
    <w:rPr>
      <w:rFonts w:ascii="Times New Roman" w:eastAsia="Times New Roman" w:hAnsi="Times New Roman" w:cs="Times New Roman"/>
      <w:b/>
      <w:bCs/>
      <w:sz w:val="20"/>
      <w:szCs w:val="20"/>
    </w:rPr>
  </w:style>
  <w:style w:type="paragraph" w:customStyle="1" w:styleId="al">
    <w:name w:val="a_l"/>
    <w:basedOn w:val="Normal"/>
    <w:rsid w:val="00897C8E"/>
    <w:pPr>
      <w:spacing w:before="100" w:beforeAutospacing="1" w:after="100" w:afterAutospacing="1"/>
    </w:pPr>
    <w:rPr>
      <w:sz w:val="24"/>
      <w:szCs w:val="24"/>
      <w:lang w:eastAsia="ro-RO"/>
    </w:rPr>
  </w:style>
  <w:style w:type="paragraph" w:styleId="Revision">
    <w:name w:val="Revision"/>
    <w:hidden/>
    <w:uiPriority w:val="99"/>
    <w:semiHidden/>
    <w:rsid w:val="00F93E0A"/>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734A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5" Type="http://schemas.microsoft.com/office/2016/09/relationships/commentsIds" Target="commentsIds.xml"/><Relationship Id="rId16" Type="http://schemas.microsoft.com/office/2018/08/relationships/commentsExtensible" Target="commentsExtensi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FA719-980B-B04F-BB92-60843BC89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1321</Words>
  <Characters>7534</Characters>
  <Application>Microsoft Macintosh Word</Application>
  <DocSecurity>0</DocSecurity>
  <Lines>62</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diakov.net</Company>
  <LinksUpToDate>false</LinksUpToDate>
  <CharactersWithSpaces>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cp:revision>
  <cp:lastPrinted>2020-05-26T16:13:00Z</cp:lastPrinted>
  <dcterms:created xsi:type="dcterms:W3CDTF">2020-05-26T18:13:00Z</dcterms:created>
  <dcterms:modified xsi:type="dcterms:W3CDTF">2020-05-26T18:13:00Z</dcterms:modified>
</cp:coreProperties>
</file>